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EB88" w14:textId="77777777" w:rsidR="00A82984" w:rsidRPr="002561D4" w:rsidRDefault="00A82984" w:rsidP="00A82984">
      <w:pPr>
        <w:pBdr>
          <w:bottom w:val="single" w:sz="4" w:space="1" w:color="auto"/>
        </w:pBdr>
        <w:spacing w:after="0" w:line="240" w:lineRule="auto"/>
        <w:rPr>
          <w:b/>
        </w:rPr>
      </w:pPr>
      <w:r w:rsidRPr="002561D4">
        <w:rPr>
          <w:b/>
        </w:rPr>
        <w:t>CMGT 235 – Electrical and Mechanical Systems</w:t>
      </w:r>
    </w:p>
    <w:p w14:paraId="03E38220" w14:textId="0AC68746" w:rsidR="00A82984" w:rsidRDefault="00A82984" w:rsidP="00A82984">
      <w:pPr>
        <w:spacing w:after="0" w:line="259" w:lineRule="auto"/>
        <w:rPr>
          <w:b/>
        </w:rPr>
      </w:pPr>
      <w:r>
        <w:rPr>
          <w:b/>
        </w:rPr>
        <w:t>In Class Activity #3 – WSFU and Sizing Supply Pipes</w:t>
      </w:r>
    </w:p>
    <w:p w14:paraId="4A03A9B4" w14:textId="77777777" w:rsidR="00A82984" w:rsidRDefault="00A82984" w:rsidP="00A82984">
      <w:pPr>
        <w:spacing w:after="0" w:line="240" w:lineRule="auto"/>
        <w:rPr>
          <w:bCs/>
        </w:rPr>
      </w:pPr>
      <w:r>
        <w:t xml:space="preserve">Points: 50 </w:t>
      </w:r>
      <w:r>
        <w:rPr>
          <w:bCs/>
        </w:rPr>
        <w:t>[4 points each properly formatted answer]</w:t>
      </w:r>
    </w:p>
    <w:p w14:paraId="099236B3" w14:textId="77777777" w:rsidR="00A82984" w:rsidRDefault="00A82984" w:rsidP="00A82984">
      <w:pPr>
        <w:spacing w:after="0" w:line="259" w:lineRule="auto"/>
      </w:pPr>
      <w:r>
        <w:t>Due:</w:t>
      </w:r>
      <w:r>
        <w:tab/>
        <w:t>At the End of Class Today</w:t>
      </w:r>
    </w:p>
    <w:p w14:paraId="2AAC0DB8" w14:textId="77777777" w:rsidR="00FB3A85" w:rsidRDefault="00FB3A85" w:rsidP="00A82984">
      <w:pPr>
        <w:spacing w:after="0" w:line="259" w:lineRule="auto"/>
        <w:rPr>
          <w:bCs/>
        </w:rPr>
      </w:pPr>
    </w:p>
    <w:p w14:paraId="494913CB" w14:textId="2FE621D1" w:rsidR="00A82984" w:rsidRDefault="00A82984" w:rsidP="00A82984">
      <w:pPr>
        <w:spacing w:after="0" w:line="259" w:lineRule="auto"/>
        <w:rPr>
          <w:bCs/>
        </w:rPr>
      </w:pPr>
      <w:r>
        <w:rPr>
          <w:bCs/>
        </w:rPr>
        <w:t>WRITE NEATLY</w:t>
      </w:r>
    </w:p>
    <w:p w14:paraId="13893761" w14:textId="77777777" w:rsidR="00A82984" w:rsidRDefault="00A82984" w:rsidP="00A82984">
      <w:pPr>
        <w:spacing w:after="0" w:line="259" w:lineRule="auto"/>
        <w:rPr>
          <w:bCs/>
        </w:rPr>
      </w:pPr>
      <w:r w:rsidRPr="00445DEC">
        <w:rPr>
          <w:bCs/>
        </w:rPr>
        <w:t>Check One:</w:t>
      </w:r>
      <w:r>
        <w:rPr>
          <w:bCs/>
        </w:rPr>
        <w:t xml:space="preserve"> </w:t>
      </w:r>
      <w:r w:rsidRPr="00445DEC">
        <w:rPr>
          <w:bCs/>
        </w:rPr>
        <w:t>Worked as a</w:t>
      </w:r>
      <w:r>
        <w:rPr>
          <w:bCs/>
        </w:rPr>
        <w:t xml:space="preserve">: </w:t>
      </w:r>
      <w:r w:rsidRPr="00445DEC">
        <w:rPr>
          <w:bCs/>
        </w:rPr>
        <w:sym w:font="Wingdings" w:char="F06F"/>
      </w:r>
      <w:r>
        <w:rPr>
          <w:bCs/>
        </w:rPr>
        <w:t xml:space="preserve"> G</w:t>
      </w:r>
      <w:r w:rsidRPr="00445DEC">
        <w:rPr>
          <w:bCs/>
        </w:rPr>
        <w:t>ROUP</w:t>
      </w:r>
      <w:r>
        <w:rPr>
          <w:bCs/>
        </w:rPr>
        <w:tab/>
      </w:r>
      <w:r w:rsidRPr="00445DEC">
        <w:rPr>
          <w:bCs/>
        </w:rPr>
        <w:sym w:font="Wingdings" w:char="F06F"/>
      </w:r>
      <w:r>
        <w:rPr>
          <w:bCs/>
        </w:rPr>
        <w:t xml:space="preserve"> </w:t>
      </w:r>
      <w:r w:rsidRPr="00445DEC">
        <w:rPr>
          <w:bCs/>
        </w:rPr>
        <w:t>INDIVIDUAL</w:t>
      </w:r>
    </w:p>
    <w:tbl>
      <w:tblPr>
        <w:tblStyle w:val="TableGrid"/>
        <w:tblW w:w="0" w:type="auto"/>
        <w:tblLook w:val="04A0" w:firstRow="1" w:lastRow="0" w:firstColumn="1" w:lastColumn="0" w:noHBand="0" w:noVBand="1"/>
      </w:tblPr>
      <w:tblGrid>
        <w:gridCol w:w="985"/>
        <w:gridCol w:w="9085"/>
      </w:tblGrid>
      <w:tr w:rsidR="00A82984" w14:paraId="053F67BB" w14:textId="77777777" w:rsidTr="001A2B5E">
        <w:trPr>
          <w:trHeight w:val="432"/>
        </w:trPr>
        <w:tc>
          <w:tcPr>
            <w:tcW w:w="985" w:type="dxa"/>
            <w:vAlign w:val="center"/>
          </w:tcPr>
          <w:p w14:paraId="121E358B" w14:textId="77777777" w:rsidR="00A82984" w:rsidRDefault="00A82984" w:rsidP="001A2B5E">
            <w:pPr>
              <w:spacing w:line="259" w:lineRule="auto"/>
              <w:rPr>
                <w:bCs/>
              </w:rPr>
            </w:pPr>
            <w:r>
              <w:rPr>
                <w:bCs/>
              </w:rPr>
              <w:t>Name</w:t>
            </w:r>
          </w:p>
        </w:tc>
        <w:tc>
          <w:tcPr>
            <w:tcW w:w="9085" w:type="dxa"/>
            <w:vAlign w:val="center"/>
          </w:tcPr>
          <w:p w14:paraId="2BF8DCE8" w14:textId="48ED33F2" w:rsidR="00A82984" w:rsidRDefault="004566AE" w:rsidP="001A2B5E">
            <w:pPr>
              <w:spacing w:line="259" w:lineRule="auto"/>
              <w:rPr>
                <w:bCs/>
              </w:rPr>
            </w:pPr>
            <w:r w:rsidRPr="008229A4">
              <w:rPr>
                <w:b/>
                <w:bCs/>
                <w:noProof/>
              </w:rPr>
              <mc:AlternateContent>
                <mc:Choice Requires="wps">
                  <w:drawing>
                    <wp:anchor distT="45720" distB="45720" distL="114300" distR="114300" simplePos="0" relativeHeight="251663360" behindDoc="0" locked="0" layoutInCell="1" allowOverlap="1" wp14:anchorId="4EEE9937" wp14:editId="3278A5B4">
                      <wp:simplePos x="0" y="0"/>
                      <wp:positionH relativeFrom="column">
                        <wp:posOffset>-2540</wp:posOffset>
                      </wp:positionH>
                      <wp:positionV relativeFrom="paragraph">
                        <wp:posOffset>48260</wp:posOffset>
                      </wp:positionV>
                      <wp:extent cx="1130300"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57200"/>
                              </a:xfrm>
                              <a:prstGeom prst="rect">
                                <a:avLst/>
                              </a:prstGeom>
                              <a:noFill/>
                              <a:ln w="9525">
                                <a:noFill/>
                                <a:miter lim="800000"/>
                                <a:headEnd/>
                                <a:tailEnd/>
                              </a:ln>
                            </wps:spPr>
                            <wps:txbx>
                              <w:txbxContent>
                                <w:p w14:paraId="59DB30D5" w14:textId="77777777" w:rsidR="004566AE" w:rsidRPr="008229A4" w:rsidRDefault="004566AE" w:rsidP="004566AE">
                                  <w:pPr>
                                    <w:rPr>
                                      <w:color w:val="FF0000"/>
                                    </w:rPr>
                                  </w:pPr>
                                  <w:r w:rsidRPr="008229A4">
                                    <w:rPr>
                                      <w:color w:val="FF0000"/>
                                    </w:rPr>
                                    <w:t>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E9937" id="_x0000_t202" coordsize="21600,21600" o:spt="202" path="m,l,21600r21600,l21600,xe">
                      <v:stroke joinstyle="miter"/>
                      <v:path gradientshapeok="t" o:connecttype="rect"/>
                    </v:shapetype>
                    <v:shape id="Text Box 2" o:spid="_x0000_s1026" type="#_x0000_t202" style="position:absolute;margin-left:-.2pt;margin-top:3.8pt;width:89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" filled="f" stroked="f">
                      <v:textbox>
                        <w:txbxContent>
                          <w:p w14:paraId="59DB30D5" w14:textId="77777777" w:rsidR="004566AE" w:rsidRPr="008229A4" w:rsidRDefault="004566AE" w:rsidP="004566AE">
                            <w:pPr>
                              <w:rPr>
                                <w:color w:val="FF0000"/>
                              </w:rPr>
                            </w:pPr>
                            <w:r w:rsidRPr="008229A4">
                              <w:rPr>
                                <w:color w:val="FF0000"/>
                              </w:rPr>
                              <w:t>Solution</w:t>
                            </w:r>
                          </w:p>
                        </w:txbxContent>
                      </v:textbox>
                    </v:shape>
                  </w:pict>
                </mc:Fallback>
              </mc:AlternateContent>
            </w:r>
          </w:p>
        </w:tc>
      </w:tr>
      <w:tr w:rsidR="00A82984" w14:paraId="760C5948" w14:textId="77777777" w:rsidTr="001A2B5E">
        <w:trPr>
          <w:trHeight w:val="432"/>
        </w:trPr>
        <w:tc>
          <w:tcPr>
            <w:tcW w:w="985" w:type="dxa"/>
            <w:vAlign w:val="center"/>
          </w:tcPr>
          <w:p w14:paraId="6C7B344B" w14:textId="77777777" w:rsidR="00A82984" w:rsidRDefault="00A82984" w:rsidP="001A2B5E">
            <w:pPr>
              <w:spacing w:line="259" w:lineRule="auto"/>
              <w:rPr>
                <w:bCs/>
              </w:rPr>
            </w:pPr>
            <w:r>
              <w:rPr>
                <w:bCs/>
              </w:rPr>
              <w:t>Name</w:t>
            </w:r>
          </w:p>
        </w:tc>
        <w:tc>
          <w:tcPr>
            <w:tcW w:w="9085" w:type="dxa"/>
            <w:vAlign w:val="center"/>
          </w:tcPr>
          <w:p w14:paraId="4D920666" w14:textId="77777777" w:rsidR="00A82984" w:rsidRDefault="00A82984" w:rsidP="001A2B5E">
            <w:pPr>
              <w:spacing w:line="259" w:lineRule="auto"/>
              <w:rPr>
                <w:bCs/>
              </w:rPr>
            </w:pPr>
          </w:p>
        </w:tc>
      </w:tr>
      <w:tr w:rsidR="00A82984" w14:paraId="1DC58E87" w14:textId="77777777" w:rsidTr="001A2B5E">
        <w:trPr>
          <w:trHeight w:val="432"/>
        </w:trPr>
        <w:tc>
          <w:tcPr>
            <w:tcW w:w="985" w:type="dxa"/>
            <w:vAlign w:val="center"/>
          </w:tcPr>
          <w:p w14:paraId="52CA2461" w14:textId="77777777" w:rsidR="00A82984" w:rsidRDefault="00A82984" w:rsidP="001A2B5E">
            <w:pPr>
              <w:spacing w:line="259" w:lineRule="auto"/>
              <w:rPr>
                <w:bCs/>
              </w:rPr>
            </w:pPr>
            <w:r>
              <w:rPr>
                <w:bCs/>
              </w:rPr>
              <w:t>Name</w:t>
            </w:r>
          </w:p>
        </w:tc>
        <w:tc>
          <w:tcPr>
            <w:tcW w:w="9085" w:type="dxa"/>
            <w:vAlign w:val="center"/>
          </w:tcPr>
          <w:p w14:paraId="2FE27594" w14:textId="77777777" w:rsidR="00A82984" w:rsidRDefault="00A82984" w:rsidP="001A2B5E">
            <w:pPr>
              <w:spacing w:line="259" w:lineRule="auto"/>
              <w:rPr>
                <w:bCs/>
              </w:rPr>
            </w:pPr>
          </w:p>
        </w:tc>
      </w:tr>
    </w:tbl>
    <w:p w14:paraId="3EF989C4" w14:textId="77777777" w:rsidR="00A82984" w:rsidRDefault="00A82984" w:rsidP="00A82984">
      <w:pPr>
        <w:spacing w:after="0" w:line="259" w:lineRule="auto"/>
      </w:pPr>
    </w:p>
    <w:p w14:paraId="2A24A250" w14:textId="77777777" w:rsidR="009E44A6" w:rsidRDefault="009E44A6" w:rsidP="009E44A6">
      <w:pPr>
        <w:spacing w:after="0" w:line="259" w:lineRule="auto"/>
      </w:pPr>
      <w:r>
        <w:t>Complete the following steps to determine the Meter and Street Service, the Building Supply, and the hot and cold supply pipe sizes for the Dwelling shown. Use 2016 California Plumbing Code.</w:t>
      </w:r>
    </w:p>
    <w:p w14:paraId="5A739E78" w14:textId="77777777" w:rsidR="009E44A6" w:rsidRDefault="009E44A6" w:rsidP="009E44A6">
      <w:pPr>
        <w:spacing w:after="0" w:line="259" w:lineRule="auto"/>
      </w:pPr>
    </w:p>
    <w:p w14:paraId="4FA945E5" w14:textId="726ADD36" w:rsidR="007B6AEF" w:rsidRDefault="00D021F4" w:rsidP="009E44A6">
      <w:r>
        <w:t xml:space="preserve">Specifications: </w:t>
      </w:r>
      <w:r w:rsidR="009E44A6">
        <w:t xml:space="preserve">The minimum daily static service pressure available (MDSSPA) is </w:t>
      </w:r>
      <w:r w:rsidR="00294670">
        <w:t>7</w:t>
      </w:r>
      <w:r w:rsidR="009E44A6">
        <w:t xml:space="preserve">0 psi. The pressure loss in the meter is 5 psi and 15 psi in the water softener. The highest water outlet from the source of supply is </w:t>
      </w:r>
      <w:r>
        <w:t>2</w:t>
      </w:r>
      <w:r w:rsidR="00EC4511">
        <w:t>2</w:t>
      </w:r>
      <w:r w:rsidR="009E44A6">
        <w:t xml:space="preserve"> ft. The length of piping from the source of supply to the fixture in the building that is furthest away is </w:t>
      </w:r>
      <w:r w:rsidR="00EC4511">
        <w:t>1</w:t>
      </w:r>
      <w:r>
        <w:t>22</w:t>
      </w:r>
      <w:r w:rsidR="009E44A6">
        <w:t xml:space="preserve"> ft.</w:t>
      </w:r>
      <w:r w:rsidR="00414086">
        <w:t xml:space="preserve"> </w:t>
      </w:r>
      <w:r w:rsidR="009E44A6">
        <w:t>Each side of the house has two ½</w:t>
      </w:r>
      <w:r w:rsidR="009E44A6" w:rsidRPr="005331B9">
        <w:rPr>
          <w:rFonts w:cstheme="minorHAnsi"/>
        </w:rPr>
        <w:t>"</w:t>
      </w:r>
      <w:r w:rsidR="009E44A6">
        <w:t xml:space="preserve"> hose bibbs</w:t>
      </w:r>
      <w:r>
        <w:t xml:space="preserve"> (total of 8)</w:t>
      </w:r>
      <w:r w:rsidR="009E44A6">
        <w:t>. Half the hose bibbs</w:t>
      </w:r>
      <w:r>
        <w:t xml:space="preserve"> </w:t>
      </w:r>
      <w:r w:rsidR="009E44A6">
        <w:t>are supplied by one segment of water distribution pipe and the other half by another segment. The dishwasher has only a hot water supply pipe.</w:t>
      </w:r>
    </w:p>
    <w:p w14:paraId="6FB04408" w14:textId="541A5D2C" w:rsidR="009E44A6" w:rsidRDefault="009E44A6" w:rsidP="004566AE">
      <w:pPr>
        <w:spacing w:after="0" w:line="240" w:lineRule="auto"/>
        <w:ind w:left="720" w:hanging="720"/>
      </w:pPr>
      <w:r w:rsidRPr="00920EF0">
        <w:rPr>
          <w:b/>
          <w:bCs/>
        </w:rPr>
        <w:t xml:space="preserve">Step </w:t>
      </w:r>
      <w:r>
        <w:rPr>
          <w:b/>
          <w:bCs/>
        </w:rPr>
        <w:t>1</w:t>
      </w:r>
      <w:r w:rsidRPr="00920EF0">
        <w:rPr>
          <w:b/>
          <w:bCs/>
        </w:rPr>
        <w:t>.</w:t>
      </w:r>
      <w:r w:rsidR="004566AE">
        <w:tab/>
      </w:r>
      <w:r>
        <w:t>Calculate the Available Water Pressure</w:t>
      </w:r>
    </w:p>
    <w:p w14:paraId="3181A57D" w14:textId="77777777" w:rsidR="004566AE" w:rsidRDefault="004566AE" w:rsidP="004566AE">
      <w:pPr>
        <w:spacing w:after="0" w:line="240" w:lineRule="auto"/>
        <w:rPr>
          <w:b/>
          <w:bCs/>
        </w:rPr>
      </w:pPr>
    </w:p>
    <w:p w14:paraId="2F4EAA90" w14:textId="14311525" w:rsidR="009E23FE" w:rsidRPr="004566AE" w:rsidRDefault="004566AE" w:rsidP="004566AE">
      <w:pPr>
        <w:pStyle w:val="ListParagraph"/>
        <w:numPr>
          <w:ilvl w:val="0"/>
          <w:numId w:val="2"/>
        </w:numPr>
        <w:spacing w:after="0" w:line="240" w:lineRule="auto"/>
      </w:pPr>
      <w:r>
        <w:t>Determine the pressure loss due to static head</w:t>
      </w:r>
      <w:r w:rsidR="00987DB6">
        <w:t>.</w:t>
      </w:r>
    </w:p>
    <w:p w14:paraId="21D4D257" w14:textId="77777777" w:rsidR="009E23FE" w:rsidRPr="004448D1" w:rsidRDefault="009E23FE" w:rsidP="009E23FE">
      <w:pPr>
        <w:spacing w:after="0" w:line="240" w:lineRule="auto"/>
        <w:rPr>
          <w:color w:val="FF0000"/>
        </w:rPr>
      </w:pPr>
    </w:p>
    <w:p w14:paraId="26F5D020" w14:textId="0FF86604" w:rsidR="009E23FE" w:rsidRPr="004448D1" w:rsidRDefault="004448D1" w:rsidP="004448D1">
      <w:pPr>
        <w:spacing w:after="0" w:line="240" w:lineRule="auto"/>
        <w:ind w:left="720"/>
        <w:rPr>
          <w:color w:val="FF0000"/>
        </w:rPr>
      </w:pPr>
      <w:r w:rsidRPr="004448D1">
        <w:rPr>
          <w:color w:val="FF0000"/>
        </w:rPr>
        <w:t xml:space="preserve">= 0.433 psi/ft x 22 ft = </w:t>
      </w:r>
      <w:r>
        <w:rPr>
          <w:color w:val="FF0000"/>
        </w:rPr>
        <w:t>9.526 psi</w:t>
      </w:r>
    </w:p>
    <w:p w14:paraId="31FA3E76" w14:textId="18698E63" w:rsidR="00D021F4" w:rsidRPr="004448D1" w:rsidRDefault="00D021F4" w:rsidP="009E23FE">
      <w:pPr>
        <w:spacing w:after="0" w:line="240" w:lineRule="auto"/>
        <w:rPr>
          <w:color w:val="FF0000"/>
        </w:rPr>
      </w:pPr>
    </w:p>
    <w:p w14:paraId="4CA2156D" w14:textId="62EE7D09" w:rsidR="009E23FE" w:rsidRDefault="009E23FE" w:rsidP="009E23FE">
      <w:pPr>
        <w:spacing w:after="0" w:line="240" w:lineRule="auto"/>
        <w:rPr>
          <w:b/>
          <w:bCs/>
        </w:rPr>
      </w:pPr>
    </w:p>
    <w:p w14:paraId="723FBD4D" w14:textId="77777777" w:rsidR="00294670" w:rsidRDefault="00294670" w:rsidP="009E23FE">
      <w:pPr>
        <w:spacing w:after="0" w:line="240" w:lineRule="auto"/>
        <w:rPr>
          <w:b/>
          <w:bCs/>
        </w:rPr>
      </w:pPr>
    </w:p>
    <w:p w14:paraId="41E690B0" w14:textId="01C65759" w:rsidR="00D021F4" w:rsidRDefault="00D021F4" w:rsidP="00D021F4">
      <w:pPr>
        <w:pStyle w:val="ListParagraph"/>
        <w:numPr>
          <w:ilvl w:val="0"/>
          <w:numId w:val="2"/>
        </w:numPr>
        <w:spacing w:after="0" w:line="240" w:lineRule="auto"/>
      </w:pPr>
      <w:r>
        <w:t xml:space="preserve">Determine the Total Available Water </w:t>
      </w:r>
      <w:r w:rsidR="00294670">
        <w:t>P</w:t>
      </w:r>
      <w:r>
        <w:t xml:space="preserve">ressure </w:t>
      </w:r>
      <w:r w:rsidR="00294670">
        <w:t>Under no Flow conditions</w:t>
      </w:r>
      <w:r w:rsidR="0090507E">
        <w:t>.</w:t>
      </w:r>
    </w:p>
    <w:p w14:paraId="6E01C5FE" w14:textId="2A1401BD" w:rsidR="009E23FE" w:rsidRDefault="009E23FE" w:rsidP="009E23FE">
      <w:pPr>
        <w:spacing w:after="0" w:line="240" w:lineRule="auto"/>
        <w:rPr>
          <w:b/>
          <w:bCs/>
        </w:rPr>
      </w:pPr>
    </w:p>
    <w:p w14:paraId="3991CD82" w14:textId="4AB1C962" w:rsidR="009E23FE" w:rsidRPr="004448D1" w:rsidRDefault="004448D1" w:rsidP="004448D1">
      <w:pPr>
        <w:spacing w:after="0" w:line="240" w:lineRule="auto"/>
        <w:ind w:left="720"/>
        <w:rPr>
          <w:color w:val="FF0000"/>
        </w:rPr>
      </w:pPr>
      <w:r w:rsidRPr="004448D1">
        <w:rPr>
          <w:color w:val="FF0000"/>
        </w:rPr>
        <w:t xml:space="preserve">= </w:t>
      </w:r>
      <w:r w:rsidR="00294670">
        <w:rPr>
          <w:color w:val="FF0000"/>
        </w:rPr>
        <w:t>7</w:t>
      </w:r>
      <w:r w:rsidRPr="004448D1">
        <w:rPr>
          <w:color w:val="FF0000"/>
        </w:rPr>
        <w:t>0 psi – 5 psi – 1</w:t>
      </w:r>
      <w:r w:rsidR="00294670">
        <w:rPr>
          <w:color w:val="FF0000"/>
        </w:rPr>
        <w:t>5</w:t>
      </w:r>
      <w:r w:rsidRPr="004448D1">
        <w:rPr>
          <w:color w:val="FF0000"/>
        </w:rPr>
        <w:t xml:space="preserve"> psi – 9.526 psi = </w:t>
      </w:r>
      <w:r w:rsidR="00294670">
        <w:rPr>
          <w:color w:val="FF0000"/>
        </w:rPr>
        <w:t>40.474</w:t>
      </w:r>
      <w:r>
        <w:rPr>
          <w:color w:val="FF0000"/>
        </w:rPr>
        <w:t xml:space="preserve"> psi</w:t>
      </w:r>
    </w:p>
    <w:p w14:paraId="0B81A7E6" w14:textId="6470F003" w:rsidR="009E23FE" w:rsidRDefault="009E23FE" w:rsidP="009E23FE">
      <w:pPr>
        <w:spacing w:after="0" w:line="240" w:lineRule="auto"/>
      </w:pPr>
    </w:p>
    <w:p w14:paraId="07BD6495" w14:textId="124E168E" w:rsidR="00294670" w:rsidRDefault="00294670" w:rsidP="009E23FE">
      <w:pPr>
        <w:spacing w:after="0" w:line="240" w:lineRule="auto"/>
      </w:pPr>
    </w:p>
    <w:p w14:paraId="58C4087F" w14:textId="77777777" w:rsidR="00294670" w:rsidRDefault="00294670" w:rsidP="009E23FE">
      <w:pPr>
        <w:spacing w:after="0" w:line="240" w:lineRule="auto"/>
      </w:pPr>
    </w:p>
    <w:p w14:paraId="2187915D" w14:textId="3A1139B4" w:rsidR="00294670" w:rsidRDefault="00294670" w:rsidP="00294670">
      <w:pPr>
        <w:pStyle w:val="ListParagraph"/>
        <w:numPr>
          <w:ilvl w:val="0"/>
          <w:numId w:val="2"/>
        </w:numPr>
        <w:spacing w:after="0" w:line="240" w:lineRule="auto"/>
      </w:pPr>
      <w:r>
        <w:t>Determine the pressure loss due Type M copper tube (9 psi/100 ft).</w:t>
      </w:r>
    </w:p>
    <w:p w14:paraId="68E071AD" w14:textId="77777777" w:rsidR="00294670" w:rsidRDefault="00294670" w:rsidP="00294670">
      <w:pPr>
        <w:spacing w:after="0" w:line="240" w:lineRule="auto"/>
      </w:pPr>
    </w:p>
    <w:p w14:paraId="4162030D" w14:textId="365A8D6D" w:rsidR="00294670" w:rsidRPr="004448D1" w:rsidRDefault="00294670" w:rsidP="00294670">
      <w:pPr>
        <w:spacing w:after="0" w:line="240" w:lineRule="auto"/>
        <w:ind w:left="720"/>
        <w:rPr>
          <w:color w:val="FF0000"/>
        </w:rPr>
      </w:pPr>
      <w:r w:rsidRPr="004448D1">
        <w:rPr>
          <w:color w:val="FF0000"/>
        </w:rPr>
        <w:t xml:space="preserve">= 122 ft x 1.5 x </w:t>
      </w:r>
      <w:r>
        <w:rPr>
          <w:color w:val="FF0000"/>
        </w:rPr>
        <w:t>9</w:t>
      </w:r>
      <w:r w:rsidRPr="004448D1">
        <w:rPr>
          <w:color w:val="FF0000"/>
        </w:rPr>
        <w:t xml:space="preserve"> psi/ft = </w:t>
      </w:r>
      <w:r>
        <w:rPr>
          <w:color w:val="FF0000"/>
        </w:rPr>
        <w:t>16.47</w:t>
      </w:r>
      <w:r w:rsidRPr="004448D1">
        <w:rPr>
          <w:color w:val="FF0000"/>
        </w:rPr>
        <w:t xml:space="preserve"> psi</w:t>
      </w:r>
    </w:p>
    <w:p w14:paraId="18DE83B8" w14:textId="1AF4BBAB" w:rsidR="00294670" w:rsidRDefault="00294670" w:rsidP="00294670">
      <w:pPr>
        <w:spacing w:after="0" w:line="240" w:lineRule="auto"/>
      </w:pPr>
    </w:p>
    <w:p w14:paraId="39D06045" w14:textId="7386D1D7" w:rsidR="00294670" w:rsidRDefault="00294670" w:rsidP="00294670">
      <w:pPr>
        <w:spacing w:after="0" w:line="240" w:lineRule="auto"/>
      </w:pPr>
    </w:p>
    <w:p w14:paraId="162D1FEA" w14:textId="77777777" w:rsidR="00294670" w:rsidRDefault="00294670" w:rsidP="00294670">
      <w:pPr>
        <w:spacing w:after="0" w:line="240" w:lineRule="auto"/>
      </w:pPr>
    </w:p>
    <w:p w14:paraId="08FE3DA9" w14:textId="77777777" w:rsidR="00FE40CB" w:rsidRPr="00294670" w:rsidRDefault="00FE40CB" w:rsidP="00FE40CB">
      <w:pPr>
        <w:pStyle w:val="ListParagraph"/>
        <w:numPr>
          <w:ilvl w:val="0"/>
          <w:numId w:val="2"/>
        </w:numPr>
        <w:spacing w:after="0" w:line="240" w:lineRule="auto"/>
      </w:pPr>
      <w:r w:rsidRPr="00294670">
        <w:t xml:space="preserve">Determine the </w:t>
      </w:r>
      <w:r>
        <w:t>Available Pressure (@furthest Fixture).</w:t>
      </w:r>
    </w:p>
    <w:p w14:paraId="5D18D149" w14:textId="77777777" w:rsidR="00294670" w:rsidRDefault="00294670" w:rsidP="00294670">
      <w:pPr>
        <w:spacing w:after="0" w:line="240" w:lineRule="auto"/>
      </w:pPr>
    </w:p>
    <w:p w14:paraId="1C21CEF7" w14:textId="0241BDA4" w:rsidR="00294670" w:rsidRPr="00294670" w:rsidRDefault="00FE40CB" w:rsidP="00294670">
      <w:pPr>
        <w:spacing w:after="0" w:line="240" w:lineRule="auto"/>
        <w:ind w:left="720"/>
        <w:rPr>
          <w:color w:val="FF0000"/>
        </w:rPr>
      </w:pPr>
      <w:r>
        <w:rPr>
          <w:color w:val="FF0000"/>
        </w:rPr>
        <w:t>= 40.474 psi – 16.47 psi = 24 psi</w:t>
      </w:r>
    </w:p>
    <w:p w14:paraId="580D8D5B" w14:textId="3C1C14A6" w:rsidR="00294670" w:rsidRDefault="00294670" w:rsidP="00294670">
      <w:pPr>
        <w:spacing w:after="0" w:line="240" w:lineRule="auto"/>
      </w:pPr>
    </w:p>
    <w:p w14:paraId="1C50EA84" w14:textId="647DC253" w:rsidR="00294670" w:rsidRDefault="00294670" w:rsidP="00294670">
      <w:pPr>
        <w:spacing w:after="0" w:line="240" w:lineRule="auto"/>
      </w:pPr>
    </w:p>
    <w:p w14:paraId="4794CA23" w14:textId="77777777" w:rsidR="00294670" w:rsidRDefault="00294670" w:rsidP="00294670">
      <w:pPr>
        <w:spacing w:after="0" w:line="240" w:lineRule="auto"/>
      </w:pPr>
    </w:p>
    <w:p w14:paraId="0CA9BEEF" w14:textId="4827DBA4" w:rsidR="00294670" w:rsidRDefault="00294670" w:rsidP="00294670">
      <w:pPr>
        <w:pStyle w:val="ListParagraph"/>
        <w:numPr>
          <w:ilvl w:val="0"/>
          <w:numId w:val="2"/>
        </w:numPr>
        <w:spacing w:after="0" w:line="240" w:lineRule="auto"/>
      </w:pPr>
      <w:r>
        <w:t xml:space="preserve">Is Type M copper </w:t>
      </w:r>
      <w:proofErr w:type="gramStart"/>
      <w:r>
        <w:t>tube</w:t>
      </w:r>
      <w:proofErr w:type="gramEnd"/>
      <w:r>
        <w:t xml:space="preserve"> ok? Why?</w:t>
      </w:r>
    </w:p>
    <w:p w14:paraId="5395FA81" w14:textId="62AA074E" w:rsidR="009E23FE" w:rsidRDefault="009E23FE" w:rsidP="009E23FE">
      <w:pPr>
        <w:spacing w:after="0" w:line="240" w:lineRule="auto"/>
        <w:rPr>
          <w:b/>
          <w:bCs/>
        </w:rPr>
      </w:pPr>
    </w:p>
    <w:p w14:paraId="7D7FF2DD" w14:textId="7904EDE7" w:rsidR="00294670" w:rsidRDefault="00294670" w:rsidP="00294670">
      <w:pPr>
        <w:spacing w:after="0" w:line="240" w:lineRule="auto"/>
        <w:ind w:left="720"/>
        <w:rPr>
          <w:b/>
          <w:bCs/>
        </w:rPr>
      </w:pPr>
      <w:r w:rsidRPr="00294670">
        <w:rPr>
          <w:color w:val="FF0000"/>
        </w:rPr>
        <w:t>Yes</w:t>
      </w:r>
      <w:r>
        <w:rPr>
          <w:color w:val="FF0000"/>
        </w:rPr>
        <w:t xml:space="preserve">. </w:t>
      </w:r>
      <w:r w:rsidR="00FE40CB">
        <w:rPr>
          <w:color w:val="FF0000"/>
        </w:rPr>
        <w:t>24 psi is sufficient for the plumbing fixtures given</w:t>
      </w:r>
    </w:p>
    <w:p w14:paraId="3D8F0DCE" w14:textId="6D66B639" w:rsidR="009E23FE" w:rsidRDefault="009E23FE" w:rsidP="009E23FE">
      <w:pPr>
        <w:spacing w:after="0" w:line="240" w:lineRule="auto"/>
      </w:pPr>
      <w:r w:rsidRPr="00920EF0">
        <w:rPr>
          <w:b/>
          <w:bCs/>
        </w:rPr>
        <w:lastRenderedPageBreak/>
        <w:t xml:space="preserve">Step </w:t>
      </w:r>
      <w:r>
        <w:rPr>
          <w:b/>
          <w:bCs/>
        </w:rPr>
        <w:t>2</w:t>
      </w:r>
      <w:r w:rsidRPr="00920EF0">
        <w:rPr>
          <w:b/>
          <w:bCs/>
        </w:rPr>
        <w:t>.</w:t>
      </w:r>
      <w:r>
        <w:t xml:space="preserve"> </w:t>
      </w:r>
      <w:r w:rsidR="00D021F4">
        <w:t>Determine</w:t>
      </w:r>
      <w:r>
        <w:t xml:space="preserve"> the Effective Maximum Developed Length (DL) of Pipe</w:t>
      </w:r>
    </w:p>
    <w:p w14:paraId="34116F81" w14:textId="63B99273" w:rsidR="009E23FE" w:rsidRDefault="009E23FE" w:rsidP="009E23FE">
      <w:pPr>
        <w:spacing w:after="0" w:line="259" w:lineRule="auto"/>
      </w:pPr>
    </w:p>
    <w:p w14:paraId="2E09F03D" w14:textId="3094F78E" w:rsidR="00FB3A85" w:rsidRDefault="004448D1" w:rsidP="00294670">
      <w:pPr>
        <w:spacing w:after="0" w:line="259" w:lineRule="auto"/>
        <w:ind w:left="720"/>
        <w:rPr>
          <w:color w:val="FF0000"/>
        </w:rPr>
      </w:pPr>
      <w:r w:rsidRPr="004448D1">
        <w:rPr>
          <w:color w:val="FF0000"/>
        </w:rPr>
        <w:t>DL = 122 ft x 1.5 = 183 ft</w:t>
      </w:r>
    </w:p>
    <w:p w14:paraId="5DE9D262" w14:textId="6E38E499" w:rsidR="00294670" w:rsidRDefault="00294670" w:rsidP="00294670">
      <w:pPr>
        <w:spacing w:after="0" w:line="259" w:lineRule="auto"/>
        <w:ind w:left="720"/>
        <w:rPr>
          <w:color w:val="FF0000"/>
        </w:rPr>
      </w:pPr>
    </w:p>
    <w:p w14:paraId="17A6AA1C" w14:textId="77777777" w:rsidR="00294670" w:rsidRDefault="00294670" w:rsidP="00294670">
      <w:pPr>
        <w:spacing w:after="0" w:line="259" w:lineRule="auto"/>
        <w:ind w:left="720"/>
      </w:pPr>
    </w:p>
    <w:p w14:paraId="2B36523D" w14:textId="14A9AA53" w:rsidR="009E23FE" w:rsidRDefault="009E23FE" w:rsidP="009E23FE">
      <w:pPr>
        <w:spacing w:after="0" w:line="240" w:lineRule="auto"/>
      </w:pPr>
      <w:r w:rsidRPr="00D558F3">
        <w:rPr>
          <w:b/>
        </w:rPr>
        <w:t xml:space="preserve">Step </w:t>
      </w:r>
      <w:r>
        <w:rPr>
          <w:b/>
        </w:rPr>
        <w:t>3</w:t>
      </w:r>
      <w:r w:rsidRPr="00D558F3">
        <w:rPr>
          <w:b/>
        </w:rPr>
        <w:t>.</w:t>
      </w:r>
      <w:r>
        <w:rPr>
          <w:b/>
        </w:rPr>
        <w:t xml:space="preserve"> </w:t>
      </w:r>
      <w:r w:rsidR="00B27D6B">
        <w:rPr>
          <w:bCs/>
        </w:rPr>
        <w:t xml:space="preserve">Use a yellow highlighter and COLOR and COUNT </w:t>
      </w:r>
      <w:r w:rsidR="00B27D6B" w:rsidRPr="00B27D6B">
        <w:rPr>
          <w:bCs/>
        </w:rPr>
        <w:t>all plumbing fixtures shown on the main</w:t>
      </w:r>
      <w:r w:rsidR="00B27D6B">
        <w:rPr>
          <w:bCs/>
        </w:rPr>
        <w:t xml:space="preserve"> and first floor house plans provided.  </w:t>
      </w:r>
      <w:r>
        <w:rPr>
          <w:bCs/>
        </w:rPr>
        <w:t>Complete the Water Supply Fixture Unit</w:t>
      </w:r>
      <w:r w:rsidR="00B27D6B">
        <w:rPr>
          <w:bCs/>
        </w:rPr>
        <w:t>s</w:t>
      </w:r>
      <w:r>
        <w:rPr>
          <w:bCs/>
        </w:rPr>
        <w:t xml:space="preserve"> Table</w:t>
      </w:r>
      <w:r w:rsidR="00B27D6B">
        <w:rPr>
          <w:bCs/>
        </w:rPr>
        <w:t xml:space="preserve"> shown below.</w:t>
      </w:r>
    </w:p>
    <w:tbl>
      <w:tblPr>
        <w:tblStyle w:val="TableGrid"/>
        <w:tblW w:w="0" w:type="auto"/>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FF0000"/>
          <w:insideV w:val="single" w:sz="4" w:space="0" w:color="FF0000"/>
        </w:tblBorders>
        <w:tblLook w:val="04A0" w:firstRow="1" w:lastRow="0" w:firstColumn="1" w:lastColumn="0" w:noHBand="0" w:noVBand="1"/>
      </w:tblPr>
      <w:tblGrid>
        <w:gridCol w:w="1795"/>
        <w:gridCol w:w="721"/>
        <w:gridCol w:w="1259"/>
        <w:gridCol w:w="1259"/>
        <w:gridCol w:w="1259"/>
        <w:gridCol w:w="1259"/>
        <w:gridCol w:w="1259"/>
        <w:gridCol w:w="1259"/>
      </w:tblGrid>
      <w:tr w:rsidR="009E23FE" w14:paraId="676AEDA9" w14:textId="77777777" w:rsidTr="001A2B5E">
        <w:tc>
          <w:tcPr>
            <w:tcW w:w="10070" w:type="dxa"/>
            <w:gridSpan w:val="8"/>
            <w:tcBorders>
              <w:top w:val="single" w:sz="4" w:space="0" w:color="2F5496" w:themeColor="accent1" w:themeShade="BF"/>
              <w:bottom w:val="single" w:sz="4" w:space="0" w:color="FF0000"/>
            </w:tcBorders>
            <w:vAlign w:val="center"/>
          </w:tcPr>
          <w:p w14:paraId="5DFDA9E0" w14:textId="77777777" w:rsidR="009E23FE" w:rsidRPr="000E39E4" w:rsidRDefault="009E23FE" w:rsidP="009E23FE">
            <w:pPr>
              <w:spacing w:after="0"/>
              <w:jc w:val="center"/>
              <w:rPr>
                <w:rFonts w:ascii="Helvetica" w:hAnsi="Helvetica"/>
                <w:noProof/>
                <w:color w:val="2F5496" w:themeColor="accent1" w:themeShade="BF"/>
              </w:rPr>
            </w:pPr>
            <w:r w:rsidRPr="000E39E4">
              <w:rPr>
                <w:rFonts w:ascii="Helvetica" w:hAnsi="Helvetica"/>
                <w:noProof/>
                <w:color w:val="2F5496" w:themeColor="accent1" w:themeShade="BF"/>
              </w:rPr>
              <w:t>Water Supply Fixture Units</w:t>
            </w:r>
          </w:p>
        </w:tc>
      </w:tr>
      <w:tr w:rsidR="009E23FE" w14:paraId="01DC0A66" w14:textId="77777777" w:rsidTr="001A2B5E">
        <w:tc>
          <w:tcPr>
            <w:tcW w:w="1795" w:type="dxa"/>
            <w:vMerge w:val="restart"/>
            <w:tcBorders>
              <w:top w:val="single" w:sz="4" w:space="0" w:color="FF0000"/>
              <w:bottom w:val="single" w:sz="4" w:space="0" w:color="FF0000"/>
            </w:tcBorders>
            <w:vAlign w:val="center"/>
          </w:tcPr>
          <w:p w14:paraId="0C2C4CD5"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Fixture</w:t>
            </w:r>
          </w:p>
        </w:tc>
        <w:tc>
          <w:tcPr>
            <w:tcW w:w="721" w:type="dxa"/>
            <w:vMerge w:val="restart"/>
            <w:tcBorders>
              <w:top w:val="single" w:sz="4" w:space="0" w:color="FF0000"/>
              <w:bottom w:val="single" w:sz="4" w:space="0" w:color="FF0000"/>
            </w:tcBorders>
            <w:vAlign w:val="center"/>
          </w:tcPr>
          <w:p w14:paraId="1A8C3217"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 of Fix.</w:t>
            </w:r>
          </w:p>
        </w:tc>
        <w:tc>
          <w:tcPr>
            <w:tcW w:w="2518" w:type="dxa"/>
            <w:gridSpan w:val="2"/>
            <w:tcBorders>
              <w:top w:val="single" w:sz="4" w:space="0" w:color="FF0000"/>
              <w:bottom w:val="single" w:sz="4" w:space="0" w:color="FF0000"/>
            </w:tcBorders>
            <w:vAlign w:val="center"/>
          </w:tcPr>
          <w:p w14:paraId="0F6A645D"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HOT WSFU</w:t>
            </w:r>
          </w:p>
        </w:tc>
        <w:tc>
          <w:tcPr>
            <w:tcW w:w="2518" w:type="dxa"/>
            <w:gridSpan w:val="2"/>
            <w:tcBorders>
              <w:top w:val="single" w:sz="4" w:space="0" w:color="FF0000"/>
              <w:bottom w:val="single" w:sz="4" w:space="0" w:color="FF0000"/>
            </w:tcBorders>
            <w:vAlign w:val="center"/>
          </w:tcPr>
          <w:p w14:paraId="7F990C9D"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COLD WSFU</w:t>
            </w:r>
          </w:p>
        </w:tc>
        <w:tc>
          <w:tcPr>
            <w:tcW w:w="2518" w:type="dxa"/>
            <w:gridSpan w:val="2"/>
            <w:tcBorders>
              <w:top w:val="single" w:sz="4" w:space="0" w:color="FF0000"/>
              <w:bottom w:val="single" w:sz="4" w:space="0" w:color="FF0000"/>
            </w:tcBorders>
            <w:vAlign w:val="center"/>
          </w:tcPr>
          <w:p w14:paraId="2D85D228"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TOTAL WSFU</w:t>
            </w:r>
          </w:p>
        </w:tc>
      </w:tr>
      <w:tr w:rsidR="009E23FE" w14:paraId="3765CDA8" w14:textId="77777777" w:rsidTr="001A2B5E">
        <w:tc>
          <w:tcPr>
            <w:tcW w:w="1795" w:type="dxa"/>
            <w:vMerge/>
            <w:tcBorders>
              <w:top w:val="single" w:sz="4" w:space="0" w:color="FF0000"/>
              <w:bottom w:val="single" w:sz="4" w:space="0" w:color="FF0000"/>
            </w:tcBorders>
            <w:vAlign w:val="center"/>
          </w:tcPr>
          <w:p w14:paraId="71879191" w14:textId="77777777" w:rsidR="009E23FE" w:rsidRPr="000E39E4" w:rsidRDefault="009E23FE" w:rsidP="009E23FE">
            <w:pPr>
              <w:spacing w:after="0"/>
              <w:jc w:val="center"/>
              <w:rPr>
                <w:rFonts w:ascii="Helvetica" w:hAnsi="Helvetica"/>
                <w:noProof/>
                <w:color w:val="2F5496" w:themeColor="accent1" w:themeShade="BF"/>
                <w:sz w:val="20"/>
                <w:szCs w:val="20"/>
              </w:rPr>
            </w:pPr>
          </w:p>
        </w:tc>
        <w:tc>
          <w:tcPr>
            <w:tcW w:w="721" w:type="dxa"/>
            <w:vMerge/>
            <w:tcBorders>
              <w:top w:val="single" w:sz="4" w:space="0" w:color="FF0000"/>
              <w:bottom w:val="single" w:sz="4" w:space="0" w:color="FF0000"/>
            </w:tcBorders>
            <w:vAlign w:val="center"/>
          </w:tcPr>
          <w:p w14:paraId="78E84F73" w14:textId="77777777" w:rsidR="009E23FE" w:rsidRPr="000E39E4" w:rsidRDefault="009E23FE" w:rsidP="009E23FE">
            <w:pPr>
              <w:spacing w:after="0"/>
              <w:jc w:val="center"/>
              <w:rPr>
                <w:rFonts w:ascii="Helvetica" w:hAnsi="Helvetica"/>
                <w:noProof/>
                <w:color w:val="2F5496" w:themeColor="accent1" w:themeShade="BF"/>
                <w:sz w:val="20"/>
                <w:szCs w:val="20"/>
              </w:rPr>
            </w:pPr>
          </w:p>
        </w:tc>
        <w:tc>
          <w:tcPr>
            <w:tcW w:w="1259" w:type="dxa"/>
            <w:tcBorders>
              <w:top w:val="single" w:sz="4" w:space="0" w:color="FF0000"/>
              <w:bottom w:val="single" w:sz="4" w:space="0" w:color="FF0000"/>
            </w:tcBorders>
            <w:vAlign w:val="center"/>
          </w:tcPr>
          <w:p w14:paraId="033CF594"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EACH</w:t>
            </w:r>
          </w:p>
        </w:tc>
        <w:tc>
          <w:tcPr>
            <w:tcW w:w="1259" w:type="dxa"/>
            <w:tcBorders>
              <w:top w:val="single" w:sz="4" w:space="0" w:color="FF0000"/>
              <w:bottom w:val="single" w:sz="4" w:space="0" w:color="FF0000"/>
            </w:tcBorders>
            <w:vAlign w:val="center"/>
          </w:tcPr>
          <w:p w14:paraId="54A5D98C"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THIS JOB</w:t>
            </w:r>
          </w:p>
        </w:tc>
        <w:tc>
          <w:tcPr>
            <w:tcW w:w="1259" w:type="dxa"/>
            <w:tcBorders>
              <w:top w:val="single" w:sz="4" w:space="0" w:color="FF0000"/>
              <w:bottom w:val="single" w:sz="4" w:space="0" w:color="FF0000"/>
            </w:tcBorders>
            <w:vAlign w:val="center"/>
          </w:tcPr>
          <w:p w14:paraId="7997C532"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EACH</w:t>
            </w:r>
          </w:p>
        </w:tc>
        <w:tc>
          <w:tcPr>
            <w:tcW w:w="1259" w:type="dxa"/>
            <w:tcBorders>
              <w:top w:val="single" w:sz="4" w:space="0" w:color="FF0000"/>
              <w:bottom w:val="single" w:sz="4" w:space="0" w:color="FF0000"/>
            </w:tcBorders>
            <w:vAlign w:val="center"/>
          </w:tcPr>
          <w:p w14:paraId="4E75113D"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THIS JOB</w:t>
            </w:r>
          </w:p>
        </w:tc>
        <w:tc>
          <w:tcPr>
            <w:tcW w:w="1259" w:type="dxa"/>
            <w:tcBorders>
              <w:top w:val="single" w:sz="4" w:space="0" w:color="FF0000"/>
              <w:bottom w:val="single" w:sz="4" w:space="0" w:color="FF0000"/>
            </w:tcBorders>
            <w:vAlign w:val="center"/>
          </w:tcPr>
          <w:p w14:paraId="7C233795"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EACH</w:t>
            </w:r>
          </w:p>
        </w:tc>
        <w:tc>
          <w:tcPr>
            <w:tcW w:w="1259" w:type="dxa"/>
            <w:tcBorders>
              <w:top w:val="single" w:sz="4" w:space="0" w:color="FF0000"/>
              <w:bottom w:val="single" w:sz="4" w:space="0" w:color="FF0000"/>
            </w:tcBorders>
            <w:vAlign w:val="center"/>
          </w:tcPr>
          <w:p w14:paraId="6E185AF1" w14:textId="77777777" w:rsidR="009E23FE" w:rsidRPr="000E39E4" w:rsidRDefault="009E23FE" w:rsidP="009E23FE">
            <w:pPr>
              <w:spacing w:after="0"/>
              <w:jc w:val="center"/>
              <w:rPr>
                <w:rFonts w:ascii="Helvetica" w:hAnsi="Helvetica"/>
                <w:noProof/>
                <w:color w:val="2F5496" w:themeColor="accent1" w:themeShade="BF"/>
                <w:sz w:val="20"/>
                <w:szCs w:val="20"/>
              </w:rPr>
            </w:pPr>
            <w:r w:rsidRPr="000E39E4">
              <w:rPr>
                <w:rFonts w:ascii="Helvetica" w:hAnsi="Helvetica"/>
                <w:noProof/>
                <w:color w:val="2F5496" w:themeColor="accent1" w:themeShade="BF"/>
                <w:sz w:val="20"/>
                <w:szCs w:val="20"/>
              </w:rPr>
              <w:t>THIS JOB</w:t>
            </w:r>
          </w:p>
        </w:tc>
      </w:tr>
      <w:tr w:rsidR="009E23FE" w14:paraId="118CE667" w14:textId="77777777" w:rsidTr="001A2B5E">
        <w:tc>
          <w:tcPr>
            <w:tcW w:w="1795" w:type="dxa"/>
            <w:tcBorders>
              <w:top w:val="single" w:sz="4" w:space="0" w:color="FF0000"/>
              <w:bottom w:val="single" w:sz="4" w:space="0" w:color="FF0000"/>
            </w:tcBorders>
            <w:vAlign w:val="center"/>
          </w:tcPr>
          <w:p w14:paraId="578F747B" w14:textId="6A23633A" w:rsidR="009E23FE" w:rsidRPr="00E13ACC" w:rsidRDefault="00D021F4" w:rsidP="009E23FE">
            <w:pPr>
              <w:spacing w:after="0"/>
              <w:jc w:val="center"/>
              <w:rPr>
                <w:noProof/>
              </w:rPr>
            </w:pPr>
            <w:r w:rsidRPr="00E13ACC">
              <w:rPr>
                <w:noProof/>
              </w:rPr>
              <w:t>WC FT</w:t>
            </w:r>
          </w:p>
        </w:tc>
        <w:tc>
          <w:tcPr>
            <w:tcW w:w="721" w:type="dxa"/>
            <w:tcBorders>
              <w:top w:val="single" w:sz="4" w:space="0" w:color="FF0000"/>
              <w:bottom w:val="single" w:sz="4" w:space="0" w:color="FF0000"/>
            </w:tcBorders>
            <w:vAlign w:val="center"/>
          </w:tcPr>
          <w:p w14:paraId="35747358" w14:textId="699FF8FB" w:rsidR="009E23FE" w:rsidRPr="0039207C" w:rsidRDefault="00E13ACC" w:rsidP="009E23FE">
            <w:pPr>
              <w:spacing w:after="0"/>
              <w:jc w:val="center"/>
              <w:rPr>
                <w:noProof/>
                <w:color w:val="FF0000"/>
              </w:rPr>
            </w:pPr>
            <w:r w:rsidRPr="0039207C">
              <w:rPr>
                <w:noProof/>
                <w:color w:val="FF0000"/>
              </w:rPr>
              <w:t>8</w:t>
            </w:r>
          </w:p>
        </w:tc>
        <w:tc>
          <w:tcPr>
            <w:tcW w:w="1259" w:type="dxa"/>
            <w:tcBorders>
              <w:top w:val="single" w:sz="4" w:space="0" w:color="FF0000"/>
              <w:bottom w:val="single" w:sz="4" w:space="0" w:color="FF0000"/>
            </w:tcBorders>
            <w:vAlign w:val="center"/>
          </w:tcPr>
          <w:p w14:paraId="4F79B695" w14:textId="7BF3A148" w:rsidR="009E23FE" w:rsidRPr="0039207C" w:rsidRDefault="0039207C" w:rsidP="009E23FE">
            <w:pPr>
              <w:spacing w:after="0"/>
              <w:jc w:val="center"/>
              <w:rPr>
                <w:noProof/>
                <w:color w:val="FF0000"/>
              </w:rPr>
            </w:pPr>
            <w:r w:rsidRPr="0039207C">
              <w:rPr>
                <w:noProof/>
                <w:color w:val="FF0000"/>
              </w:rPr>
              <w:t>---</w:t>
            </w:r>
          </w:p>
        </w:tc>
        <w:tc>
          <w:tcPr>
            <w:tcW w:w="1259" w:type="dxa"/>
            <w:tcBorders>
              <w:top w:val="single" w:sz="4" w:space="0" w:color="FF0000"/>
              <w:bottom w:val="single" w:sz="4" w:space="0" w:color="FF0000"/>
            </w:tcBorders>
            <w:vAlign w:val="center"/>
          </w:tcPr>
          <w:p w14:paraId="0B5E5423" w14:textId="2F13D54A" w:rsidR="009E23FE" w:rsidRPr="0039207C" w:rsidRDefault="0039207C" w:rsidP="009E23FE">
            <w:pPr>
              <w:spacing w:after="0"/>
              <w:jc w:val="center"/>
              <w:rPr>
                <w:noProof/>
                <w:color w:val="FF0000"/>
              </w:rPr>
            </w:pPr>
            <w:r>
              <w:rPr>
                <w:noProof/>
                <w:color w:val="FF0000"/>
              </w:rPr>
              <w:t>---</w:t>
            </w:r>
          </w:p>
        </w:tc>
        <w:tc>
          <w:tcPr>
            <w:tcW w:w="1259" w:type="dxa"/>
            <w:tcBorders>
              <w:top w:val="single" w:sz="4" w:space="0" w:color="FF0000"/>
              <w:bottom w:val="single" w:sz="4" w:space="0" w:color="FF0000"/>
            </w:tcBorders>
            <w:vAlign w:val="center"/>
          </w:tcPr>
          <w:p w14:paraId="3CCE8CAB" w14:textId="36E3932C" w:rsidR="009E23FE" w:rsidRPr="0039207C" w:rsidRDefault="0039207C" w:rsidP="009E23FE">
            <w:pPr>
              <w:spacing w:after="0"/>
              <w:jc w:val="center"/>
              <w:rPr>
                <w:noProof/>
                <w:color w:val="FF0000"/>
              </w:rPr>
            </w:pPr>
            <w:r w:rsidRPr="0039207C">
              <w:rPr>
                <w:noProof/>
                <w:color w:val="FF0000"/>
              </w:rPr>
              <w:t>2.5</w:t>
            </w:r>
          </w:p>
        </w:tc>
        <w:tc>
          <w:tcPr>
            <w:tcW w:w="1259" w:type="dxa"/>
            <w:tcBorders>
              <w:top w:val="single" w:sz="4" w:space="0" w:color="FF0000"/>
              <w:bottom w:val="single" w:sz="4" w:space="0" w:color="FF0000"/>
            </w:tcBorders>
            <w:vAlign w:val="center"/>
          </w:tcPr>
          <w:p w14:paraId="5AF760AC" w14:textId="59725574" w:rsidR="009E23FE" w:rsidRPr="0039207C" w:rsidRDefault="008B1CE9" w:rsidP="009E23FE">
            <w:pPr>
              <w:spacing w:after="0"/>
              <w:jc w:val="center"/>
              <w:rPr>
                <w:noProof/>
                <w:color w:val="FF0000"/>
              </w:rPr>
            </w:pPr>
            <w:r>
              <w:rPr>
                <w:noProof/>
                <w:color w:val="FF0000"/>
              </w:rPr>
              <w:t>20.0</w:t>
            </w:r>
          </w:p>
        </w:tc>
        <w:tc>
          <w:tcPr>
            <w:tcW w:w="1259" w:type="dxa"/>
            <w:tcBorders>
              <w:top w:val="single" w:sz="4" w:space="0" w:color="FF0000"/>
              <w:bottom w:val="single" w:sz="4" w:space="0" w:color="FF0000"/>
            </w:tcBorders>
            <w:vAlign w:val="center"/>
          </w:tcPr>
          <w:p w14:paraId="5F449D8B" w14:textId="4D7E5929" w:rsidR="009E23FE" w:rsidRPr="0039207C" w:rsidRDefault="0039207C" w:rsidP="009E23FE">
            <w:pPr>
              <w:spacing w:after="0"/>
              <w:jc w:val="center"/>
              <w:rPr>
                <w:noProof/>
                <w:color w:val="FF0000"/>
              </w:rPr>
            </w:pPr>
            <w:r>
              <w:rPr>
                <w:noProof/>
                <w:color w:val="FF0000"/>
              </w:rPr>
              <w:t>2.5</w:t>
            </w:r>
          </w:p>
        </w:tc>
        <w:tc>
          <w:tcPr>
            <w:tcW w:w="1259" w:type="dxa"/>
            <w:tcBorders>
              <w:top w:val="single" w:sz="4" w:space="0" w:color="FF0000"/>
              <w:bottom w:val="single" w:sz="4" w:space="0" w:color="FF0000"/>
            </w:tcBorders>
            <w:vAlign w:val="center"/>
          </w:tcPr>
          <w:p w14:paraId="665CCF63" w14:textId="2D955B83" w:rsidR="009E23FE" w:rsidRPr="0039207C" w:rsidRDefault="0039207C" w:rsidP="009E23FE">
            <w:pPr>
              <w:spacing w:after="0"/>
              <w:jc w:val="center"/>
              <w:rPr>
                <w:noProof/>
                <w:color w:val="FF0000"/>
              </w:rPr>
            </w:pPr>
            <w:r>
              <w:rPr>
                <w:noProof/>
                <w:color w:val="FF0000"/>
              </w:rPr>
              <w:t>20.0</w:t>
            </w:r>
          </w:p>
        </w:tc>
      </w:tr>
      <w:tr w:rsidR="009E23FE" w14:paraId="6116A165" w14:textId="77777777" w:rsidTr="001A2B5E">
        <w:tc>
          <w:tcPr>
            <w:tcW w:w="1795" w:type="dxa"/>
            <w:tcBorders>
              <w:top w:val="single" w:sz="4" w:space="0" w:color="FF0000"/>
              <w:bottom w:val="single" w:sz="4" w:space="0" w:color="FF0000"/>
            </w:tcBorders>
            <w:vAlign w:val="center"/>
          </w:tcPr>
          <w:p w14:paraId="656FC44C" w14:textId="7CE26EEE" w:rsidR="009E23FE" w:rsidRPr="00E13ACC" w:rsidRDefault="00D021F4" w:rsidP="009E23FE">
            <w:pPr>
              <w:spacing w:after="0"/>
              <w:jc w:val="center"/>
              <w:rPr>
                <w:noProof/>
              </w:rPr>
            </w:pPr>
            <w:r w:rsidRPr="00E13ACC">
              <w:rPr>
                <w:noProof/>
              </w:rPr>
              <w:t>BIDET</w:t>
            </w:r>
          </w:p>
        </w:tc>
        <w:tc>
          <w:tcPr>
            <w:tcW w:w="721" w:type="dxa"/>
            <w:tcBorders>
              <w:top w:val="single" w:sz="4" w:space="0" w:color="FF0000"/>
              <w:bottom w:val="single" w:sz="4" w:space="0" w:color="FF0000"/>
            </w:tcBorders>
            <w:vAlign w:val="center"/>
          </w:tcPr>
          <w:p w14:paraId="0BCA915F" w14:textId="040A61C9" w:rsidR="009E23FE" w:rsidRPr="0039207C" w:rsidRDefault="009B4DF2" w:rsidP="009E23FE">
            <w:pPr>
              <w:spacing w:after="0"/>
              <w:jc w:val="center"/>
              <w:rPr>
                <w:noProof/>
                <w:color w:val="FF0000"/>
              </w:rPr>
            </w:pPr>
            <w:r w:rsidRPr="0039207C">
              <w:rPr>
                <w:noProof/>
                <w:color w:val="FF0000"/>
              </w:rPr>
              <w:t>1</w:t>
            </w:r>
          </w:p>
        </w:tc>
        <w:tc>
          <w:tcPr>
            <w:tcW w:w="1259" w:type="dxa"/>
            <w:tcBorders>
              <w:top w:val="single" w:sz="4" w:space="0" w:color="FF0000"/>
              <w:bottom w:val="single" w:sz="4" w:space="0" w:color="FF0000"/>
            </w:tcBorders>
            <w:vAlign w:val="center"/>
          </w:tcPr>
          <w:p w14:paraId="7537A35A" w14:textId="16E16C1B" w:rsidR="009E23FE" w:rsidRPr="0039207C" w:rsidRDefault="0039207C" w:rsidP="009E23FE">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7282BC96" w14:textId="49366E05" w:rsidR="009E23FE" w:rsidRPr="0039207C" w:rsidRDefault="0039207C" w:rsidP="009E23FE">
            <w:pPr>
              <w:spacing w:after="0"/>
              <w:jc w:val="center"/>
              <w:rPr>
                <w:noProof/>
                <w:color w:val="FF0000"/>
              </w:rPr>
            </w:pPr>
            <w:r>
              <w:rPr>
                <w:noProof/>
                <w:color w:val="FF0000"/>
              </w:rPr>
              <w:t>0.75</w:t>
            </w:r>
          </w:p>
        </w:tc>
        <w:tc>
          <w:tcPr>
            <w:tcW w:w="1259" w:type="dxa"/>
            <w:tcBorders>
              <w:top w:val="single" w:sz="4" w:space="0" w:color="FF0000"/>
              <w:bottom w:val="single" w:sz="4" w:space="0" w:color="FF0000"/>
            </w:tcBorders>
            <w:vAlign w:val="center"/>
          </w:tcPr>
          <w:p w14:paraId="1C89C14D" w14:textId="4CD9DD6B" w:rsidR="009E23FE" w:rsidRPr="0039207C" w:rsidRDefault="0039207C" w:rsidP="009E23FE">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6BC975B8" w14:textId="064D7E7F" w:rsidR="009E23FE" w:rsidRPr="0039207C" w:rsidRDefault="008B1CE9" w:rsidP="009E23FE">
            <w:pPr>
              <w:spacing w:after="0"/>
              <w:jc w:val="center"/>
              <w:rPr>
                <w:noProof/>
                <w:color w:val="FF0000"/>
              </w:rPr>
            </w:pPr>
            <w:r>
              <w:rPr>
                <w:noProof/>
                <w:color w:val="FF0000"/>
              </w:rPr>
              <w:t>0.75</w:t>
            </w:r>
          </w:p>
        </w:tc>
        <w:tc>
          <w:tcPr>
            <w:tcW w:w="1259" w:type="dxa"/>
            <w:tcBorders>
              <w:top w:val="single" w:sz="4" w:space="0" w:color="FF0000"/>
              <w:bottom w:val="single" w:sz="4" w:space="0" w:color="FF0000"/>
            </w:tcBorders>
            <w:vAlign w:val="center"/>
          </w:tcPr>
          <w:p w14:paraId="2AB61060" w14:textId="14FCB5AF" w:rsidR="009E23FE" w:rsidRPr="0039207C" w:rsidRDefault="0039207C" w:rsidP="009E23FE">
            <w:pPr>
              <w:spacing w:after="0"/>
              <w:jc w:val="center"/>
              <w:rPr>
                <w:noProof/>
                <w:color w:val="FF0000"/>
              </w:rPr>
            </w:pPr>
            <w:r>
              <w:rPr>
                <w:noProof/>
                <w:color w:val="FF0000"/>
              </w:rPr>
              <w:t>1.0</w:t>
            </w:r>
          </w:p>
        </w:tc>
        <w:tc>
          <w:tcPr>
            <w:tcW w:w="1259" w:type="dxa"/>
            <w:tcBorders>
              <w:top w:val="single" w:sz="4" w:space="0" w:color="FF0000"/>
              <w:bottom w:val="single" w:sz="4" w:space="0" w:color="FF0000"/>
            </w:tcBorders>
            <w:vAlign w:val="center"/>
          </w:tcPr>
          <w:p w14:paraId="259F0885" w14:textId="2C2C9193" w:rsidR="009E23FE" w:rsidRPr="0039207C" w:rsidRDefault="0039207C" w:rsidP="009E23FE">
            <w:pPr>
              <w:spacing w:after="0"/>
              <w:jc w:val="center"/>
              <w:rPr>
                <w:noProof/>
                <w:color w:val="FF0000"/>
              </w:rPr>
            </w:pPr>
            <w:r>
              <w:rPr>
                <w:noProof/>
                <w:color w:val="FF0000"/>
              </w:rPr>
              <w:t>1.0</w:t>
            </w:r>
          </w:p>
        </w:tc>
      </w:tr>
      <w:tr w:rsidR="009E23FE" w14:paraId="1B9F6D4B" w14:textId="77777777" w:rsidTr="001A2B5E">
        <w:tc>
          <w:tcPr>
            <w:tcW w:w="1795" w:type="dxa"/>
            <w:tcBorders>
              <w:top w:val="single" w:sz="4" w:space="0" w:color="FF0000"/>
              <w:bottom w:val="single" w:sz="4" w:space="0" w:color="FF0000"/>
            </w:tcBorders>
            <w:vAlign w:val="center"/>
          </w:tcPr>
          <w:p w14:paraId="3C3A79AE" w14:textId="18B3B642" w:rsidR="009E23FE" w:rsidRPr="00E13ACC" w:rsidRDefault="00D021F4" w:rsidP="009E23FE">
            <w:pPr>
              <w:spacing w:after="0"/>
              <w:jc w:val="center"/>
              <w:rPr>
                <w:noProof/>
              </w:rPr>
            </w:pPr>
            <w:r w:rsidRPr="00E13ACC">
              <w:rPr>
                <w:noProof/>
              </w:rPr>
              <w:t>LAV</w:t>
            </w:r>
          </w:p>
        </w:tc>
        <w:tc>
          <w:tcPr>
            <w:tcW w:w="721" w:type="dxa"/>
            <w:tcBorders>
              <w:top w:val="single" w:sz="4" w:space="0" w:color="FF0000"/>
              <w:bottom w:val="single" w:sz="4" w:space="0" w:color="FF0000"/>
            </w:tcBorders>
            <w:vAlign w:val="center"/>
          </w:tcPr>
          <w:p w14:paraId="2A5AE7D2" w14:textId="1D560C6D" w:rsidR="009E23FE" w:rsidRPr="0039207C" w:rsidRDefault="009B4DF2" w:rsidP="009E23FE">
            <w:pPr>
              <w:spacing w:after="0"/>
              <w:jc w:val="center"/>
              <w:rPr>
                <w:noProof/>
                <w:color w:val="FF0000"/>
              </w:rPr>
            </w:pPr>
            <w:r w:rsidRPr="0039207C">
              <w:rPr>
                <w:noProof/>
                <w:color w:val="FF0000"/>
              </w:rPr>
              <w:t>8</w:t>
            </w:r>
          </w:p>
        </w:tc>
        <w:tc>
          <w:tcPr>
            <w:tcW w:w="1259" w:type="dxa"/>
            <w:tcBorders>
              <w:top w:val="single" w:sz="4" w:space="0" w:color="FF0000"/>
              <w:bottom w:val="single" w:sz="4" w:space="0" w:color="FF0000"/>
            </w:tcBorders>
            <w:vAlign w:val="center"/>
          </w:tcPr>
          <w:p w14:paraId="7C7C346F" w14:textId="557082B7" w:rsidR="009E23FE" w:rsidRPr="0039207C" w:rsidRDefault="0039207C" w:rsidP="009E23FE">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43F47BA9" w14:textId="21E6C649" w:rsidR="009E23FE"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1538ED9F" w14:textId="0A4A31DD" w:rsidR="009E23FE" w:rsidRPr="0039207C" w:rsidRDefault="0039207C" w:rsidP="009E23FE">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44009D77" w14:textId="0C414CB8" w:rsidR="009E23FE"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66A5BA9D" w14:textId="34293468" w:rsidR="009E23FE" w:rsidRPr="0039207C" w:rsidRDefault="0039207C" w:rsidP="009E23FE">
            <w:pPr>
              <w:spacing w:after="0"/>
              <w:jc w:val="center"/>
              <w:rPr>
                <w:noProof/>
                <w:color w:val="FF0000"/>
              </w:rPr>
            </w:pPr>
            <w:r>
              <w:rPr>
                <w:noProof/>
                <w:color w:val="FF0000"/>
              </w:rPr>
              <w:t>1.0</w:t>
            </w:r>
          </w:p>
        </w:tc>
        <w:tc>
          <w:tcPr>
            <w:tcW w:w="1259" w:type="dxa"/>
            <w:tcBorders>
              <w:top w:val="single" w:sz="4" w:space="0" w:color="FF0000"/>
              <w:bottom w:val="single" w:sz="4" w:space="0" w:color="FF0000"/>
            </w:tcBorders>
            <w:vAlign w:val="center"/>
          </w:tcPr>
          <w:p w14:paraId="7EF517CF" w14:textId="6EEED437" w:rsidR="009E23FE" w:rsidRPr="0039207C" w:rsidRDefault="0039207C" w:rsidP="009E23FE">
            <w:pPr>
              <w:spacing w:after="0"/>
              <w:jc w:val="center"/>
              <w:rPr>
                <w:noProof/>
                <w:color w:val="FF0000"/>
              </w:rPr>
            </w:pPr>
            <w:r>
              <w:rPr>
                <w:noProof/>
                <w:color w:val="FF0000"/>
              </w:rPr>
              <w:t>8.0</w:t>
            </w:r>
          </w:p>
        </w:tc>
      </w:tr>
      <w:tr w:rsidR="009E23FE" w14:paraId="5CE4E200" w14:textId="77777777" w:rsidTr="001A2B5E">
        <w:tc>
          <w:tcPr>
            <w:tcW w:w="1795" w:type="dxa"/>
            <w:tcBorders>
              <w:top w:val="single" w:sz="4" w:space="0" w:color="FF0000"/>
              <w:bottom w:val="single" w:sz="4" w:space="0" w:color="FF0000"/>
            </w:tcBorders>
            <w:vAlign w:val="center"/>
          </w:tcPr>
          <w:p w14:paraId="4E308AEC" w14:textId="5B446BDF" w:rsidR="009E23FE" w:rsidRPr="00E13ACC" w:rsidRDefault="00D021F4" w:rsidP="009E23FE">
            <w:pPr>
              <w:spacing w:after="0"/>
              <w:jc w:val="center"/>
              <w:rPr>
                <w:noProof/>
              </w:rPr>
            </w:pPr>
            <w:r w:rsidRPr="00E13ACC">
              <w:rPr>
                <w:noProof/>
              </w:rPr>
              <w:t>BT/SHW</w:t>
            </w:r>
          </w:p>
        </w:tc>
        <w:tc>
          <w:tcPr>
            <w:tcW w:w="721" w:type="dxa"/>
            <w:tcBorders>
              <w:top w:val="single" w:sz="4" w:space="0" w:color="FF0000"/>
              <w:bottom w:val="single" w:sz="4" w:space="0" w:color="FF0000"/>
            </w:tcBorders>
            <w:vAlign w:val="center"/>
          </w:tcPr>
          <w:p w14:paraId="374E4DCF" w14:textId="0927721D" w:rsidR="009E23FE" w:rsidRPr="0039207C" w:rsidRDefault="009B4DF2" w:rsidP="009E23FE">
            <w:pPr>
              <w:spacing w:after="0"/>
              <w:jc w:val="center"/>
              <w:rPr>
                <w:noProof/>
                <w:color w:val="FF0000"/>
              </w:rPr>
            </w:pPr>
            <w:r w:rsidRPr="0039207C">
              <w:rPr>
                <w:noProof/>
                <w:color w:val="FF0000"/>
              </w:rPr>
              <w:t>2</w:t>
            </w:r>
          </w:p>
        </w:tc>
        <w:tc>
          <w:tcPr>
            <w:tcW w:w="1259" w:type="dxa"/>
            <w:tcBorders>
              <w:top w:val="single" w:sz="4" w:space="0" w:color="FF0000"/>
              <w:bottom w:val="single" w:sz="4" w:space="0" w:color="FF0000"/>
            </w:tcBorders>
            <w:vAlign w:val="center"/>
          </w:tcPr>
          <w:p w14:paraId="520BE261" w14:textId="474CA779" w:rsidR="009E23FE" w:rsidRPr="0039207C" w:rsidRDefault="0039207C" w:rsidP="009E23FE">
            <w:pPr>
              <w:spacing w:after="0"/>
              <w:jc w:val="center"/>
              <w:rPr>
                <w:noProof/>
                <w:color w:val="FF0000"/>
              </w:rPr>
            </w:pPr>
            <w:r w:rsidRPr="0039207C">
              <w:rPr>
                <w:noProof/>
                <w:color w:val="FF0000"/>
              </w:rPr>
              <w:t>3.0</w:t>
            </w:r>
          </w:p>
        </w:tc>
        <w:tc>
          <w:tcPr>
            <w:tcW w:w="1259" w:type="dxa"/>
            <w:tcBorders>
              <w:top w:val="single" w:sz="4" w:space="0" w:color="FF0000"/>
              <w:bottom w:val="single" w:sz="4" w:space="0" w:color="FF0000"/>
            </w:tcBorders>
            <w:vAlign w:val="center"/>
          </w:tcPr>
          <w:p w14:paraId="2CF87776" w14:textId="504E53ED" w:rsidR="009E23FE"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530BA3A3" w14:textId="13F6D160" w:rsidR="009E23FE" w:rsidRPr="0039207C" w:rsidRDefault="0039207C" w:rsidP="009E23FE">
            <w:pPr>
              <w:spacing w:after="0"/>
              <w:jc w:val="center"/>
              <w:rPr>
                <w:noProof/>
                <w:color w:val="FF0000"/>
              </w:rPr>
            </w:pPr>
            <w:r w:rsidRPr="0039207C">
              <w:rPr>
                <w:noProof/>
                <w:color w:val="FF0000"/>
              </w:rPr>
              <w:t>3.0</w:t>
            </w:r>
          </w:p>
        </w:tc>
        <w:tc>
          <w:tcPr>
            <w:tcW w:w="1259" w:type="dxa"/>
            <w:tcBorders>
              <w:top w:val="single" w:sz="4" w:space="0" w:color="FF0000"/>
              <w:bottom w:val="single" w:sz="4" w:space="0" w:color="FF0000"/>
            </w:tcBorders>
            <w:vAlign w:val="center"/>
          </w:tcPr>
          <w:p w14:paraId="00917FC8" w14:textId="21767904" w:rsidR="009E23FE"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68DFCDC8" w14:textId="5A4A83C9" w:rsidR="009E23FE" w:rsidRPr="0039207C" w:rsidRDefault="0039207C" w:rsidP="009E23FE">
            <w:pPr>
              <w:spacing w:after="0"/>
              <w:jc w:val="center"/>
              <w:rPr>
                <w:noProof/>
                <w:color w:val="FF0000"/>
              </w:rPr>
            </w:pPr>
            <w:r>
              <w:rPr>
                <w:noProof/>
                <w:color w:val="FF0000"/>
              </w:rPr>
              <w:t>4.0</w:t>
            </w:r>
          </w:p>
        </w:tc>
        <w:tc>
          <w:tcPr>
            <w:tcW w:w="1259" w:type="dxa"/>
            <w:tcBorders>
              <w:top w:val="single" w:sz="4" w:space="0" w:color="FF0000"/>
              <w:bottom w:val="single" w:sz="4" w:space="0" w:color="FF0000"/>
            </w:tcBorders>
            <w:vAlign w:val="center"/>
          </w:tcPr>
          <w:p w14:paraId="6CE65F5A" w14:textId="57E1A6F5" w:rsidR="009E23FE" w:rsidRPr="0039207C" w:rsidRDefault="0039207C" w:rsidP="009E23FE">
            <w:pPr>
              <w:spacing w:after="0"/>
              <w:jc w:val="center"/>
              <w:rPr>
                <w:noProof/>
                <w:color w:val="FF0000"/>
              </w:rPr>
            </w:pPr>
            <w:r>
              <w:rPr>
                <w:noProof/>
                <w:color w:val="FF0000"/>
              </w:rPr>
              <w:t>8.0</w:t>
            </w:r>
          </w:p>
        </w:tc>
      </w:tr>
      <w:tr w:rsidR="009E23FE" w14:paraId="3FAE264B" w14:textId="77777777" w:rsidTr="001A2B5E">
        <w:tc>
          <w:tcPr>
            <w:tcW w:w="1795" w:type="dxa"/>
            <w:tcBorders>
              <w:top w:val="single" w:sz="4" w:space="0" w:color="FF0000"/>
              <w:bottom w:val="single" w:sz="4" w:space="0" w:color="FF0000"/>
            </w:tcBorders>
            <w:vAlign w:val="center"/>
          </w:tcPr>
          <w:p w14:paraId="53BEFFD4" w14:textId="19E99085" w:rsidR="009E23FE" w:rsidRPr="00E13ACC" w:rsidRDefault="00D021F4" w:rsidP="009E23FE">
            <w:pPr>
              <w:spacing w:after="0"/>
              <w:jc w:val="center"/>
              <w:rPr>
                <w:noProof/>
              </w:rPr>
            </w:pPr>
            <w:r w:rsidRPr="00E13ACC">
              <w:rPr>
                <w:noProof/>
              </w:rPr>
              <w:t>SHW</w:t>
            </w:r>
          </w:p>
        </w:tc>
        <w:tc>
          <w:tcPr>
            <w:tcW w:w="721" w:type="dxa"/>
            <w:tcBorders>
              <w:top w:val="single" w:sz="4" w:space="0" w:color="FF0000"/>
              <w:bottom w:val="single" w:sz="4" w:space="0" w:color="FF0000"/>
            </w:tcBorders>
            <w:vAlign w:val="center"/>
          </w:tcPr>
          <w:p w14:paraId="61693C15" w14:textId="49518512" w:rsidR="009E23FE" w:rsidRPr="0039207C" w:rsidRDefault="009B4DF2" w:rsidP="009E23FE">
            <w:pPr>
              <w:spacing w:after="0"/>
              <w:jc w:val="center"/>
              <w:rPr>
                <w:noProof/>
                <w:color w:val="FF0000"/>
              </w:rPr>
            </w:pPr>
            <w:r w:rsidRPr="0039207C">
              <w:rPr>
                <w:noProof/>
                <w:color w:val="FF0000"/>
              </w:rPr>
              <w:t>3</w:t>
            </w:r>
          </w:p>
        </w:tc>
        <w:tc>
          <w:tcPr>
            <w:tcW w:w="1259" w:type="dxa"/>
            <w:tcBorders>
              <w:top w:val="single" w:sz="4" w:space="0" w:color="FF0000"/>
              <w:bottom w:val="single" w:sz="4" w:space="0" w:color="FF0000"/>
            </w:tcBorders>
            <w:vAlign w:val="center"/>
          </w:tcPr>
          <w:p w14:paraId="1D32EA31" w14:textId="6210BB02" w:rsidR="009E23FE" w:rsidRPr="0039207C" w:rsidRDefault="0039207C" w:rsidP="009E23FE">
            <w:pPr>
              <w:spacing w:after="0"/>
              <w:jc w:val="center"/>
              <w:rPr>
                <w:noProof/>
                <w:color w:val="FF0000"/>
              </w:rPr>
            </w:pPr>
            <w:r w:rsidRPr="0039207C">
              <w:rPr>
                <w:noProof/>
                <w:color w:val="FF0000"/>
              </w:rPr>
              <w:t>1.5</w:t>
            </w:r>
          </w:p>
        </w:tc>
        <w:tc>
          <w:tcPr>
            <w:tcW w:w="1259" w:type="dxa"/>
            <w:tcBorders>
              <w:top w:val="single" w:sz="4" w:space="0" w:color="FF0000"/>
              <w:bottom w:val="single" w:sz="4" w:space="0" w:color="FF0000"/>
            </w:tcBorders>
            <w:vAlign w:val="center"/>
          </w:tcPr>
          <w:p w14:paraId="454F173E" w14:textId="4D41DE6A" w:rsidR="009E23FE" w:rsidRPr="0039207C" w:rsidRDefault="008B1CE9" w:rsidP="009E23FE">
            <w:pPr>
              <w:spacing w:after="0"/>
              <w:jc w:val="center"/>
              <w:rPr>
                <w:noProof/>
                <w:color w:val="FF0000"/>
              </w:rPr>
            </w:pPr>
            <w:r>
              <w:rPr>
                <w:noProof/>
                <w:color w:val="FF0000"/>
              </w:rPr>
              <w:t>4.5</w:t>
            </w:r>
          </w:p>
        </w:tc>
        <w:tc>
          <w:tcPr>
            <w:tcW w:w="1259" w:type="dxa"/>
            <w:tcBorders>
              <w:top w:val="single" w:sz="4" w:space="0" w:color="FF0000"/>
              <w:bottom w:val="single" w:sz="4" w:space="0" w:color="FF0000"/>
            </w:tcBorders>
            <w:vAlign w:val="center"/>
          </w:tcPr>
          <w:p w14:paraId="063B7D45" w14:textId="5599C372" w:rsidR="009E23FE" w:rsidRPr="0039207C" w:rsidRDefault="0039207C" w:rsidP="009E23FE">
            <w:pPr>
              <w:spacing w:after="0"/>
              <w:jc w:val="center"/>
              <w:rPr>
                <w:noProof/>
                <w:color w:val="FF0000"/>
              </w:rPr>
            </w:pPr>
            <w:r w:rsidRPr="0039207C">
              <w:rPr>
                <w:noProof/>
                <w:color w:val="FF0000"/>
              </w:rPr>
              <w:t>1.5</w:t>
            </w:r>
          </w:p>
        </w:tc>
        <w:tc>
          <w:tcPr>
            <w:tcW w:w="1259" w:type="dxa"/>
            <w:tcBorders>
              <w:top w:val="single" w:sz="4" w:space="0" w:color="FF0000"/>
              <w:bottom w:val="single" w:sz="4" w:space="0" w:color="FF0000"/>
            </w:tcBorders>
            <w:vAlign w:val="center"/>
          </w:tcPr>
          <w:p w14:paraId="33416814" w14:textId="04348453" w:rsidR="009E23FE" w:rsidRPr="0039207C" w:rsidRDefault="008B1CE9" w:rsidP="009E23FE">
            <w:pPr>
              <w:spacing w:after="0"/>
              <w:jc w:val="center"/>
              <w:rPr>
                <w:noProof/>
                <w:color w:val="FF0000"/>
              </w:rPr>
            </w:pPr>
            <w:r>
              <w:rPr>
                <w:noProof/>
                <w:color w:val="FF0000"/>
              </w:rPr>
              <w:t>4.5</w:t>
            </w:r>
          </w:p>
        </w:tc>
        <w:tc>
          <w:tcPr>
            <w:tcW w:w="1259" w:type="dxa"/>
            <w:tcBorders>
              <w:top w:val="single" w:sz="4" w:space="0" w:color="FF0000"/>
              <w:bottom w:val="single" w:sz="4" w:space="0" w:color="FF0000"/>
            </w:tcBorders>
            <w:vAlign w:val="center"/>
          </w:tcPr>
          <w:p w14:paraId="6F42A0F4" w14:textId="7FC21B35" w:rsidR="009E23FE" w:rsidRPr="0039207C" w:rsidRDefault="0039207C" w:rsidP="009E23FE">
            <w:pPr>
              <w:spacing w:after="0"/>
              <w:jc w:val="center"/>
              <w:rPr>
                <w:noProof/>
                <w:color w:val="FF0000"/>
              </w:rPr>
            </w:pPr>
            <w:r>
              <w:rPr>
                <w:noProof/>
                <w:color w:val="FF0000"/>
              </w:rPr>
              <w:t>2.0</w:t>
            </w:r>
          </w:p>
        </w:tc>
        <w:tc>
          <w:tcPr>
            <w:tcW w:w="1259" w:type="dxa"/>
            <w:tcBorders>
              <w:top w:val="single" w:sz="4" w:space="0" w:color="FF0000"/>
              <w:bottom w:val="single" w:sz="4" w:space="0" w:color="FF0000"/>
            </w:tcBorders>
            <w:vAlign w:val="center"/>
          </w:tcPr>
          <w:p w14:paraId="6A259ABD" w14:textId="4A7AB8FF" w:rsidR="009E23FE" w:rsidRPr="0039207C" w:rsidRDefault="0039207C" w:rsidP="009E23FE">
            <w:pPr>
              <w:spacing w:after="0"/>
              <w:jc w:val="center"/>
              <w:rPr>
                <w:noProof/>
                <w:color w:val="FF0000"/>
              </w:rPr>
            </w:pPr>
            <w:r>
              <w:rPr>
                <w:noProof/>
                <w:color w:val="FF0000"/>
              </w:rPr>
              <w:t>6.0</w:t>
            </w:r>
          </w:p>
        </w:tc>
      </w:tr>
      <w:tr w:rsidR="00CA54FF" w14:paraId="5CDD398C" w14:textId="77777777" w:rsidTr="001A2B5E">
        <w:tc>
          <w:tcPr>
            <w:tcW w:w="1795" w:type="dxa"/>
            <w:tcBorders>
              <w:top w:val="single" w:sz="4" w:space="0" w:color="FF0000"/>
              <w:bottom w:val="single" w:sz="4" w:space="0" w:color="FF0000"/>
            </w:tcBorders>
            <w:vAlign w:val="center"/>
          </w:tcPr>
          <w:p w14:paraId="5DEC00EF" w14:textId="07867470" w:rsidR="00CA54FF" w:rsidRPr="00E13ACC" w:rsidRDefault="00D021F4" w:rsidP="009E23FE">
            <w:pPr>
              <w:spacing w:after="0"/>
              <w:jc w:val="center"/>
              <w:rPr>
                <w:noProof/>
              </w:rPr>
            </w:pPr>
            <w:r w:rsidRPr="00E13ACC">
              <w:rPr>
                <w:noProof/>
              </w:rPr>
              <w:t>BT</w:t>
            </w:r>
          </w:p>
        </w:tc>
        <w:tc>
          <w:tcPr>
            <w:tcW w:w="721" w:type="dxa"/>
            <w:tcBorders>
              <w:top w:val="single" w:sz="4" w:space="0" w:color="FF0000"/>
              <w:bottom w:val="single" w:sz="4" w:space="0" w:color="FF0000"/>
            </w:tcBorders>
            <w:vAlign w:val="center"/>
          </w:tcPr>
          <w:p w14:paraId="41ECA678" w14:textId="6B8FDD0E" w:rsidR="00CA54FF" w:rsidRPr="0039207C" w:rsidRDefault="0039207C" w:rsidP="009E23FE">
            <w:pPr>
              <w:spacing w:after="0"/>
              <w:jc w:val="center"/>
              <w:rPr>
                <w:noProof/>
                <w:color w:val="FF0000"/>
              </w:rPr>
            </w:pPr>
            <w:r w:rsidRPr="0039207C">
              <w:rPr>
                <w:noProof/>
                <w:color w:val="FF0000"/>
              </w:rPr>
              <w:t>2</w:t>
            </w:r>
          </w:p>
        </w:tc>
        <w:tc>
          <w:tcPr>
            <w:tcW w:w="1259" w:type="dxa"/>
            <w:tcBorders>
              <w:top w:val="single" w:sz="4" w:space="0" w:color="FF0000"/>
              <w:bottom w:val="single" w:sz="4" w:space="0" w:color="FF0000"/>
            </w:tcBorders>
            <w:vAlign w:val="center"/>
          </w:tcPr>
          <w:p w14:paraId="2EBB14AC" w14:textId="61770786" w:rsidR="00CA54FF" w:rsidRPr="0039207C" w:rsidRDefault="0039207C" w:rsidP="009E23FE">
            <w:pPr>
              <w:spacing w:after="0"/>
              <w:jc w:val="center"/>
              <w:rPr>
                <w:noProof/>
                <w:color w:val="FF0000"/>
              </w:rPr>
            </w:pPr>
            <w:r w:rsidRPr="0039207C">
              <w:rPr>
                <w:noProof/>
                <w:color w:val="FF0000"/>
              </w:rPr>
              <w:t>3.0</w:t>
            </w:r>
          </w:p>
        </w:tc>
        <w:tc>
          <w:tcPr>
            <w:tcW w:w="1259" w:type="dxa"/>
            <w:tcBorders>
              <w:top w:val="single" w:sz="4" w:space="0" w:color="FF0000"/>
              <w:bottom w:val="single" w:sz="4" w:space="0" w:color="FF0000"/>
            </w:tcBorders>
            <w:vAlign w:val="center"/>
          </w:tcPr>
          <w:p w14:paraId="5A14E479" w14:textId="71DFFC37" w:rsidR="00CA54FF"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6E8DD590" w14:textId="4AEEC464" w:rsidR="00CA54FF" w:rsidRPr="0039207C" w:rsidRDefault="0039207C" w:rsidP="009E23FE">
            <w:pPr>
              <w:spacing w:after="0"/>
              <w:jc w:val="center"/>
              <w:rPr>
                <w:noProof/>
                <w:color w:val="FF0000"/>
              </w:rPr>
            </w:pPr>
            <w:r w:rsidRPr="0039207C">
              <w:rPr>
                <w:noProof/>
                <w:color w:val="FF0000"/>
              </w:rPr>
              <w:t>3.0</w:t>
            </w:r>
          </w:p>
        </w:tc>
        <w:tc>
          <w:tcPr>
            <w:tcW w:w="1259" w:type="dxa"/>
            <w:tcBorders>
              <w:top w:val="single" w:sz="4" w:space="0" w:color="FF0000"/>
              <w:bottom w:val="single" w:sz="4" w:space="0" w:color="FF0000"/>
            </w:tcBorders>
            <w:vAlign w:val="center"/>
          </w:tcPr>
          <w:p w14:paraId="5246ECD3" w14:textId="721497ED" w:rsidR="00CA54FF" w:rsidRPr="0039207C" w:rsidRDefault="008B1CE9" w:rsidP="009E23FE">
            <w:pPr>
              <w:spacing w:after="0"/>
              <w:jc w:val="center"/>
              <w:rPr>
                <w:noProof/>
                <w:color w:val="FF0000"/>
              </w:rPr>
            </w:pPr>
            <w:r>
              <w:rPr>
                <w:noProof/>
                <w:color w:val="FF0000"/>
              </w:rPr>
              <w:t>6.0</w:t>
            </w:r>
          </w:p>
        </w:tc>
        <w:tc>
          <w:tcPr>
            <w:tcW w:w="1259" w:type="dxa"/>
            <w:tcBorders>
              <w:top w:val="single" w:sz="4" w:space="0" w:color="FF0000"/>
              <w:bottom w:val="single" w:sz="4" w:space="0" w:color="FF0000"/>
            </w:tcBorders>
            <w:vAlign w:val="center"/>
          </w:tcPr>
          <w:p w14:paraId="05F829B5" w14:textId="00FDFCB4" w:rsidR="00CA54FF" w:rsidRPr="0039207C" w:rsidRDefault="0039207C" w:rsidP="009E23FE">
            <w:pPr>
              <w:spacing w:after="0"/>
              <w:jc w:val="center"/>
              <w:rPr>
                <w:noProof/>
                <w:color w:val="FF0000"/>
              </w:rPr>
            </w:pPr>
            <w:r>
              <w:rPr>
                <w:noProof/>
                <w:color w:val="FF0000"/>
              </w:rPr>
              <w:t>4.0</w:t>
            </w:r>
          </w:p>
        </w:tc>
        <w:tc>
          <w:tcPr>
            <w:tcW w:w="1259" w:type="dxa"/>
            <w:tcBorders>
              <w:top w:val="single" w:sz="4" w:space="0" w:color="FF0000"/>
              <w:bottom w:val="single" w:sz="4" w:space="0" w:color="FF0000"/>
            </w:tcBorders>
            <w:vAlign w:val="center"/>
          </w:tcPr>
          <w:p w14:paraId="1C64AA12" w14:textId="562E8045" w:rsidR="00CA54FF" w:rsidRPr="0039207C" w:rsidRDefault="0039207C" w:rsidP="009E23FE">
            <w:pPr>
              <w:spacing w:after="0"/>
              <w:jc w:val="center"/>
              <w:rPr>
                <w:noProof/>
                <w:color w:val="FF0000"/>
              </w:rPr>
            </w:pPr>
            <w:r>
              <w:rPr>
                <w:noProof/>
                <w:color w:val="FF0000"/>
              </w:rPr>
              <w:t>8.0</w:t>
            </w:r>
          </w:p>
        </w:tc>
      </w:tr>
      <w:tr w:rsidR="009E23FE" w14:paraId="6FA2EB05" w14:textId="77777777" w:rsidTr="001A2B5E">
        <w:tc>
          <w:tcPr>
            <w:tcW w:w="1795" w:type="dxa"/>
            <w:tcBorders>
              <w:top w:val="single" w:sz="4" w:space="0" w:color="FF0000"/>
              <w:bottom w:val="single" w:sz="4" w:space="0" w:color="FF0000"/>
            </w:tcBorders>
            <w:vAlign w:val="center"/>
          </w:tcPr>
          <w:p w14:paraId="16FFD8BA" w14:textId="0BD3CF0A" w:rsidR="009E23FE" w:rsidRPr="00E13ACC" w:rsidRDefault="00D021F4" w:rsidP="009E23FE">
            <w:pPr>
              <w:spacing w:after="0"/>
              <w:jc w:val="center"/>
              <w:rPr>
                <w:noProof/>
              </w:rPr>
            </w:pPr>
            <w:r w:rsidRPr="00E13ACC">
              <w:rPr>
                <w:noProof/>
              </w:rPr>
              <w:t>KS</w:t>
            </w:r>
          </w:p>
        </w:tc>
        <w:tc>
          <w:tcPr>
            <w:tcW w:w="721" w:type="dxa"/>
            <w:tcBorders>
              <w:top w:val="single" w:sz="4" w:space="0" w:color="FF0000"/>
              <w:bottom w:val="single" w:sz="4" w:space="0" w:color="FF0000"/>
            </w:tcBorders>
            <w:vAlign w:val="center"/>
          </w:tcPr>
          <w:p w14:paraId="702A0400" w14:textId="0920601E" w:rsidR="009E23FE" w:rsidRPr="0039207C" w:rsidRDefault="0039207C" w:rsidP="009E23FE">
            <w:pPr>
              <w:spacing w:after="0"/>
              <w:jc w:val="center"/>
              <w:rPr>
                <w:noProof/>
                <w:color w:val="FF0000"/>
              </w:rPr>
            </w:pPr>
            <w:r w:rsidRPr="0039207C">
              <w:rPr>
                <w:noProof/>
                <w:color w:val="FF0000"/>
              </w:rPr>
              <w:t>1</w:t>
            </w:r>
          </w:p>
        </w:tc>
        <w:tc>
          <w:tcPr>
            <w:tcW w:w="1259" w:type="dxa"/>
            <w:tcBorders>
              <w:top w:val="single" w:sz="4" w:space="0" w:color="FF0000"/>
              <w:bottom w:val="single" w:sz="4" w:space="0" w:color="FF0000"/>
            </w:tcBorders>
            <w:vAlign w:val="center"/>
          </w:tcPr>
          <w:p w14:paraId="16E86931" w14:textId="313E757C" w:rsidR="009E23FE" w:rsidRPr="0039207C" w:rsidRDefault="0039207C" w:rsidP="009E23FE">
            <w:pPr>
              <w:spacing w:after="0"/>
              <w:jc w:val="center"/>
              <w:rPr>
                <w:noProof/>
                <w:color w:val="FF0000"/>
              </w:rPr>
            </w:pPr>
            <w:r w:rsidRPr="0039207C">
              <w:rPr>
                <w:noProof/>
                <w:color w:val="FF0000"/>
              </w:rPr>
              <w:t>1.125</w:t>
            </w:r>
          </w:p>
        </w:tc>
        <w:tc>
          <w:tcPr>
            <w:tcW w:w="1259" w:type="dxa"/>
            <w:tcBorders>
              <w:top w:val="single" w:sz="4" w:space="0" w:color="FF0000"/>
              <w:bottom w:val="single" w:sz="4" w:space="0" w:color="FF0000"/>
            </w:tcBorders>
            <w:vAlign w:val="center"/>
          </w:tcPr>
          <w:p w14:paraId="6D183392" w14:textId="0D3BFBEE" w:rsidR="009E23FE" w:rsidRPr="0039207C" w:rsidRDefault="008B1CE9" w:rsidP="009E23FE">
            <w:pPr>
              <w:spacing w:after="0"/>
              <w:jc w:val="center"/>
              <w:rPr>
                <w:noProof/>
                <w:color w:val="FF0000"/>
              </w:rPr>
            </w:pPr>
            <w:r>
              <w:rPr>
                <w:noProof/>
                <w:color w:val="FF0000"/>
              </w:rPr>
              <w:t>1.125</w:t>
            </w:r>
          </w:p>
        </w:tc>
        <w:tc>
          <w:tcPr>
            <w:tcW w:w="1259" w:type="dxa"/>
            <w:tcBorders>
              <w:top w:val="single" w:sz="4" w:space="0" w:color="FF0000"/>
              <w:bottom w:val="single" w:sz="4" w:space="0" w:color="FF0000"/>
            </w:tcBorders>
            <w:vAlign w:val="center"/>
          </w:tcPr>
          <w:p w14:paraId="547F5FC6" w14:textId="6D8A72C1" w:rsidR="009E23FE" w:rsidRPr="0039207C" w:rsidRDefault="0039207C" w:rsidP="009E23FE">
            <w:pPr>
              <w:spacing w:after="0"/>
              <w:jc w:val="center"/>
              <w:rPr>
                <w:noProof/>
                <w:color w:val="FF0000"/>
              </w:rPr>
            </w:pPr>
            <w:r w:rsidRPr="0039207C">
              <w:rPr>
                <w:noProof/>
                <w:color w:val="FF0000"/>
              </w:rPr>
              <w:t>1.125</w:t>
            </w:r>
          </w:p>
        </w:tc>
        <w:tc>
          <w:tcPr>
            <w:tcW w:w="1259" w:type="dxa"/>
            <w:tcBorders>
              <w:top w:val="single" w:sz="4" w:space="0" w:color="FF0000"/>
              <w:bottom w:val="single" w:sz="4" w:space="0" w:color="FF0000"/>
            </w:tcBorders>
            <w:vAlign w:val="center"/>
          </w:tcPr>
          <w:p w14:paraId="358A12F6" w14:textId="7B737329" w:rsidR="009E23FE" w:rsidRPr="0039207C" w:rsidRDefault="008B1CE9" w:rsidP="009E23FE">
            <w:pPr>
              <w:spacing w:after="0"/>
              <w:jc w:val="center"/>
              <w:rPr>
                <w:noProof/>
                <w:color w:val="FF0000"/>
              </w:rPr>
            </w:pPr>
            <w:r>
              <w:rPr>
                <w:noProof/>
                <w:color w:val="FF0000"/>
              </w:rPr>
              <w:t>1.125</w:t>
            </w:r>
          </w:p>
        </w:tc>
        <w:tc>
          <w:tcPr>
            <w:tcW w:w="1259" w:type="dxa"/>
            <w:tcBorders>
              <w:top w:val="single" w:sz="4" w:space="0" w:color="FF0000"/>
              <w:bottom w:val="single" w:sz="4" w:space="0" w:color="FF0000"/>
            </w:tcBorders>
            <w:vAlign w:val="center"/>
          </w:tcPr>
          <w:p w14:paraId="0D062DA7" w14:textId="3D42A26C" w:rsidR="009E23FE" w:rsidRPr="0039207C" w:rsidRDefault="0039207C" w:rsidP="009E23FE">
            <w:pPr>
              <w:spacing w:after="0"/>
              <w:jc w:val="center"/>
              <w:rPr>
                <w:noProof/>
                <w:color w:val="FF0000"/>
              </w:rPr>
            </w:pPr>
            <w:r>
              <w:rPr>
                <w:noProof/>
                <w:color w:val="FF0000"/>
              </w:rPr>
              <w:t>1.5</w:t>
            </w:r>
          </w:p>
        </w:tc>
        <w:tc>
          <w:tcPr>
            <w:tcW w:w="1259" w:type="dxa"/>
            <w:tcBorders>
              <w:top w:val="single" w:sz="4" w:space="0" w:color="FF0000"/>
              <w:bottom w:val="single" w:sz="4" w:space="0" w:color="FF0000"/>
            </w:tcBorders>
            <w:vAlign w:val="center"/>
          </w:tcPr>
          <w:p w14:paraId="411221AE" w14:textId="76F52609" w:rsidR="009E23FE" w:rsidRPr="0039207C" w:rsidRDefault="0039207C" w:rsidP="009E23FE">
            <w:pPr>
              <w:spacing w:after="0"/>
              <w:jc w:val="center"/>
              <w:rPr>
                <w:noProof/>
                <w:color w:val="FF0000"/>
              </w:rPr>
            </w:pPr>
            <w:r>
              <w:rPr>
                <w:noProof/>
                <w:color w:val="FF0000"/>
              </w:rPr>
              <w:t>1.5</w:t>
            </w:r>
          </w:p>
        </w:tc>
      </w:tr>
      <w:tr w:rsidR="009E23FE" w14:paraId="0CCB3B80" w14:textId="77777777" w:rsidTr="001A2B5E">
        <w:tc>
          <w:tcPr>
            <w:tcW w:w="1795" w:type="dxa"/>
            <w:tcBorders>
              <w:top w:val="single" w:sz="4" w:space="0" w:color="FF0000"/>
              <w:bottom w:val="single" w:sz="4" w:space="0" w:color="FF0000"/>
            </w:tcBorders>
            <w:vAlign w:val="center"/>
          </w:tcPr>
          <w:p w14:paraId="581F24B6" w14:textId="25145009" w:rsidR="009E23FE" w:rsidRPr="00E13ACC" w:rsidRDefault="00D021F4" w:rsidP="009E23FE">
            <w:pPr>
              <w:spacing w:after="0"/>
              <w:jc w:val="center"/>
              <w:rPr>
                <w:noProof/>
              </w:rPr>
            </w:pPr>
            <w:r w:rsidRPr="00E13ACC">
              <w:rPr>
                <w:noProof/>
              </w:rPr>
              <w:t>DW</w:t>
            </w:r>
          </w:p>
        </w:tc>
        <w:tc>
          <w:tcPr>
            <w:tcW w:w="721" w:type="dxa"/>
            <w:tcBorders>
              <w:top w:val="single" w:sz="4" w:space="0" w:color="FF0000"/>
              <w:bottom w:val="single" w:sz="4" w:space="0" w:color="FF0000"/>
            </w:tcBorders>
            <w:vAlign w:val="center"/>
          </w:tcPr>
          <w:p w14:paraId="3DD04ABC" w14:textId="3A142675" w:rsidR="009E23FE" w:rsidRPr="0039207C" w:rsidRDefault="0039207C" w:rsidP="009E23FE">
            <w:pPr>
              <w:spacing w:after="0"/>
              <w:jc w:val="center"/>
              <w:rPr>
                <w:noProof/>
                <w:color w:val="FF0000"/>
              </w:rPr>
            </w:pPr>
            <w:r w:rsidRPr="0039207C">
              <w:rPr>
                <w:noProof/>
                <w:color w:val="FF0000"/>
              </w:rPr>
              <w:t>1</w:t>
            </w:r>
          </w:p>
        </w:tc>
        <w:tc>
          <w:tcPr>
            <w:tcW w:w="1259" w:type="dxa"/>
            <w:tcBorders>
              <w:top w:val="single" w:sz="4" w:space="0" w:color="FF0000"/>
              <w:bottom w:val="single" w:sz="4" w:space="0" w:color="FF0000"/>
            </w:tcBorders>
            <w:vAlign w:val="center"/>
          </w:tcPr>
          <w:p w14:paraId="7ACFE85B" w14:textId="57E251C8" w:rsidR="009E23FE" w:rsidRPr="0039207C" w:rsidRDefault="0039207C" w:rsidP="009E23FE">
            <w:pPr>
              <w:spacing w:after="0"/>
              <w:jc w:val="center"/>
              <w:rPr>
                <w:noProof/>
                <w:color w:val="FF0000"/>
              </w:rPr>
            </w:pPr>
            <w:r w:rsidRPr="0039207C">
              <w:rPr>
                <w:noProof/>
                <w:color w:val="FF0000"/>
              </w:rPr>
              <w:t>1.</w:t>
            </w:r>
            <w:r w:rsidR="00824D44">
              <w:rPr>
                <w:noProof/>
                <w:color w:val="FF0000"/>
              </w:rPr>
              <w:t>5</w:t>
            </w:r>
          </w:p>
        </w:tc>
        <w:tc>
          <w:tcPr>
            <w:tcW w:w="1259" w:type="dxa"/>
            <w:tcBorders>
              <w:top w:val="single" w:sz="4" w:space="0" w:color="FF0000"/>
              <w:bottom w:val="single" w:sz="4" w:space="0" w:color="FF0000"/>
            </w:tcBorders>
            <w:vAlign w:val="center"/>
          </w:tcPr>
          <w:p w14:paraId="1511F800" w14:textId="59FCC0F2" w:rsidR="009E23FE" w:rsidRPr="0039207C" w:rsidRDefault="008B1CE9" w:rsidP="009E23FE">
            <w:pPr>
              <w:spacing w:after="0"/>
              <w:jc w:val="center"/>
              <w:rPr>
                <w:noProof/>
                <w:color w:val="FF0000"/>
              </w:rPr>
            </w:pPr>
            <w:r>
              <w:rPr>
                <w:noProof/>
                <w:color w:val="FF0000"/>
              </w:rPr>
              <w:t>1.</w:t>
            </w:r>
            <w:r w:rsidR="00824D44">
              <w:rPr>
                <w:noProof/>
                <w:color w:val="FF0000"/>
              </w:rPr>
              <w:t>5</w:t>
            </w:r>
          </w:p>
        </w:tc>
        <w:tc>
          <w:tcPr>
            <w:tcW w:w="1259" w:type="dxa"/>
            <w:tcBorders>
              <w:top w:val="single" w:sz="4" w:space="0" w:color="FF0000"/>
              <w:bottom w:val="single" w:sz="4" w:space="0" w:color="FF0000"/>
            </w:tcBorders>
            <w:vAlign w:val="center"/>
          </w:tcPr>
          <w:p w14:paraId="6D63E519" w14:textId="23FCF480" w:rsidR="009E23FE" w:rsidRPr="0039207C" w:rsidRDefault="0039207C" w:rsidP="009E23FE">
            <w:pPr>
              <w:spacing w:after="0"/>
              <w:jc w:val="center"/>
              <w:rPr>
                <w:noProof/>
                <w:color w:val="FF0000"/>
              </w:rPr>
            </w:pPr>
            <w:r w:rsidRPr="0039207C">
              <w:rPr>
                <w:noProof/>
                <w:color w:val="FF0000"/>
              </w:rPr>
              <w:t>---</w:t>
            </w:r>
          </w:p>
        </w:tc>
        <w:tc>
          <w:tcPr>
            <w:tcW w:w="1259" w:type="dxa"/>
            <w:tcBorders>
              <w:top w:val="single" w:sz="4" w:space="0" w:color="FF0000"/>
              <w:bottom w:val="single" w:sz="4" w:space="0" w:color="FF0000"/>
            </w:tcBorders>
            <w:vAlign w:val="center"/>
          </w:tcPr>
          <w:p w14:paraId="2C58ECC4" w14:textId="6E1F1771" w:rsidR="009E23FE" w:rsidRPr="0039207C" w:rsidRDefault="008B1CE9" w:rsidP="009E23FE">
            <w:pPr>
              <w:spacing w:after="0"/>
              <w:jc w:val="center"/>
              <w:rPr>
                <w:noProof/>
                <w:color w:val="FF0000"/>
              </w:rPr>
            </w:pPr>
            <w:r>
              <w:rPr>
                <w:noProof/>
                <w:color w:val="FF0000"/>
              </w:rPr>
              <w:t>---</w:t>
            </w:r>
          </w:p>
        </w:tc>
        <w:tc>
          <w:tcPr>
            <w:tcW w:w="1259" w:type="dxa"/>
            <w:tcBorders>
              <w:top w:val="single" w:sz="4" w:space="0" w:color="FF0000"/>
              <w:bottom w:val="single" w:sz="4" w:space="0" w:color="FF0000"/>
            </w:tcBorders>
            <w:vAlign w:val="center"/>
          </w:tcPr>
          <w:p w14:paraId="6A7FD844" w14:textId="3015332B" w:rsidR="009E23FE" w:rsidRPr="0039207C" w:rsidRDefault="0039207C" w:rsidP="009E23FE">
            <w:pPr>
              <w:spacing w:after="0"/>
              <w:jc w:val="center"/>
              <w:rPr>
                <w:noProof/>
                <w:color w:val="FF0000"/>
              </w:rPr>
            </w:pPr>
            <w:r>
              <w:rPr>
                <w:noProof/>
                <w:color w:val="FF0000"/>
              </w:rPr>
              <w:t>1.5</w:t>
            </w:r>
          </w:p>
        </w:tc>
        <w:tc>
          <w:tcPr>
            <w:tcW w:w="1259" w:type="dxa"/>
            <w:tcBorders>
              <w:top w:val="single" w:sz="4" w:space="0" w:color="FF0000"/>
              <w:bottom w:val="single" w:sz="4" w:space="0" w:color="FF0000"/>
            </w:tcBorders>
            <w:vAlign w:val="center"/>
          </w:tcPr>
          <w:p w14:paraId="4598AA54" w14:textId="1EAB49D3" w:rsidR="009E23FE" w:rsidRPr="0039207C" w:rsidRDefault="0039207C" w:rsidP="009E23FE">
            <w:pPr>
              <w:spacing w:after="0"/>
              <w:jc w:val="center"/>
              <w:rPr>
                <w:noProof/>
                <w:color w:val="FF0000"/>
              </w:rPr>
            </w:pPr>
            <w:r>
              <w:rPr>
                <w:noProof/>
                <w:color w:val="FF0000"/>
              </w:rPr>
              <w:t>1.5</w:t>
            </w:r>
          </w:p>
        </w:tc>
      </w:tr>
      <w:tr w:rsidR="009E23FE" w14:paraId="59857577" w14:textId="77777777" w:rsidTr="001A2B5E">
        <w:tc>
          <w:tcPr>
            <w:tcW w:w="1795" w:type="dxa"/>
            <w:tcBorders>
              <w:top w:val="single" w:sz="4" w:space="0" w:color="FF0000"/>
              <w:bottom w:val="single" w:sz="4" w:space="0" w:color="FF0000"/>
            </w:tcBorders>
            <w:vAlign w:val="center"/>
          </w:tcPr>
          <w:p w14:paraId="6BB64EF3" w14:textId="53D77CFC" w:rsidR="009E23FE" w:rsidRPr="00E13ACC" w:rsidRDefault="00D021F4" w:rsidP="009E23FE">
            <w:pPr>
              <w:spacing w:after="0"/>
              <w:jc w:val="center"/>
              <w:rPr>
                <w:noProof/>
              </w:rPr>
            </w:pPr>
            <w:r w:rsidRPr="00E13ACC">
              <w:rPr>
                <w:noProof/>
              </w:rPr>
              <w:t>LS</w:t>
            </w:r>
          </w:p>
        </w:tc>
        <w:tc>
          <w:tcPr>
            <w:tcW w:w="721" w:type="dxa"/>
            <w:tcBorders>
              <w:top w:val="single" w:sz="4" w:space="0" w:color="FF0000"/>
              <w:bottom w:val="single" w:sz="4" w:space="0" w:color="FF0000"/>
            </w:tcBorders>
            <w:vAlign w:val="center"/>
          </w:tcPr>
          <w:p w14:paraId="4BFFBBFC" w14:textId="32141BE4" w:rsidR="009E23FE" w:rsidRPr="0039207C" w:rsidRDefault="0039207C" w:rsidP="009E23FE">
            <w:pPr>
              <w:spacing w:after="0"/>
              <w:jc w:val="center"/>
              <w:rPr>
                <w:noProof/>
                <w:color w:val="FF0000"/>
              </w:rPr>
            </w:pPr>
            <w:r w:rsidRPr="0039207C">
              <w:rPr>
                <w:noProof/>
                <w:color w:val="FF0000"/>
              </w:rPr>
              <w:t>1</w:t>
            </w:r>
          </w:p>
        </w:tc>
        <w:tc>
          <w:tcPr>
            <w:tcW w:w="1259" w:type="dxa"/>
            <w:tcBorders>
              <w:top w:val="single" w:sz="4" w:space="0" w:color="FF0000"/>
              <w:bottom w:val="single" w:sz="4" w:space="0" w:color="FF0000"/>
            </w:tcBorders>
            <w:vAlign w:val="center"/>
          </w:tcPr>
          <w:p w14:paraId="2CDB8831" w14:textId="17C092E9" w:rsidR="009E23FE" w:rsidRPr="0039207C" w:rsidRDefault="0039207C" w:rsidP="009E23FE">
            <w:pPr>
              <w:spacing w:after="0"/>
              <w:jc w:val="center"/>
              <w:rPr>
                <w:noProof/>
                <w:color w:val="FF0000"/>
              </w:rPr>
            </w:pPr>
            <w:r w:rsidRPr="0039207C">
              <w:rPr>
                <w:noProof/>
                <w:color w:val="FF0000"/>
              </w:rPr>
              <w:t>1.125</w:t>
            </w:r>
          </w:p>
        </w:tc>
        <w:tc>
          <w:tcPr>
            <w:tcW w:w="1259" w:type="dxa"/>
            <w:tcBorders>
              <w:top w:val="single" w:sz="4" w:space="0" w:color="FF0000"/>
              <w:bottom w:val="single" w:sz="4" w:space="0" w:color="FF0000"/>
            </w:tcBorders>
            <w:vAlign w:val="center"/>
          </w:tcPr>
          <w:p w14:paraId="7D048AE0" w14:textId="39F62C4D" w:rsidR="009E23FE" w:rsidRPr="0039207C" w:rsidRDefault="008B1CE9" w:rsidP="009E23FE">
            <w:pPr>
              <w:spacing w:after="0"/>
              <w:jc w:val="center"/>
              <w:rPr>
                <w:noProof/>
                <w:color w:val="FF0000"/>
              </w:rPr>
            </w:pPr>
            <w:r>
              <w:rPr>
                <w:noProof/>
                <w:color w:val="FF0000"/>
              </w:rPr>
              <w:t>1.125</w:t>
            </w:r>
          </w:p>
        </w:tc>
        <w:tc>
          <w:tcPr>
            <w:tcW w:w="1259" w:type="dxa"/>
            <w:tcBorders>
              <w:top w:val="single" w:sz="4" w:space="0" w:color="FF0000"/>
              <w:bottom w:val="single" w:sz="4" w:space="0" w:color="FF0000"/>
            </w:tcBorders>
            <w:vAlign w:val="center"/>
          </w:tcPr>
          <w:p w14:paraId="3250B3BA" w14:textId="606F1E66" w:rsidR="009E23FE" w:rsidRPr="0039207C" w:rsidRDefault="0039207C" w:rsidP="009E23FE">
            <w:pPr>
              <w:spacing w:after="0"/>
              <w:jc w:val="center"/>
              <w:rPr>
                <w:noProof/>
                <w:color w:val="FF0000"/>
              </w:rPr>
            </w:pPr>
            <w:r w:rsidRPr="0039207C">
              <w:rPr>
                <w:noProof/>
                <w:color w:val="FF0000"/>
              </w:rPr>
              <w:t>1.125</w:t>
            </w:r>
          </w:p>
        </w:tc>
        <w:tc>
          <w:tcPr>
            <w:tcW w:w="1259" w:type="dxa"/>
            <w:tcBorders>
              <w:top w:val="single" w:sz="4" w:space="0" w:color="FF0000"/>
              <w:bottom w:val="single" w:sz="4" w:space="0" w:color="FF0000"/>
            </w:tcBorders>
            <w:vAlign w:val="center"/>
          </w:tcPr>
          <w:p w14:paraId="5D0BC641" w14:textId="24841A34" w:rsidR="009E23FE" w:rsidRPr="0039207C" w:rsidRDefault="008B1CE9" w:rsidP="009E23FE">
            <w:pPr>
              <w:spacing w:after="0"/>
              <w:jc w:val="center"/>
              <w:rPr>
                <w:noProof/>
                <w:color w:val="FF0000"/>
              </w:rPr>
            </w:pPr>
            <w:r>
              <w:rPr>
                <w:noProof/>
                <w:color w:val="FF0000"/>
              </w:rPr>
              <w:t>1.125</w:t>
            </w:r>
          </w:p>
        </w:tc>
        <w:tc>
          <w:tcPr>
            <w:tcW w:w="1259" w:type="dxa"/>
            <w:tcBorders>
              <w:top w:val="single" w:sz="4" w:space="0" w:color="FF0000"/>
              <w:bottom w:val="single" w:sz="4" w:space="0" w:color="FF0000"/>
            </w:tcBorders>
            <w:vAlign w:val="center"/>
          </w:tcPr>
          <w:p w14:paraId="27C183BB" w14:textId="7B987B0E" w:rsidR="009E23FE" w:rsidRPr="0039207C" w:rsidRDefault="0039207C" w:rsidP="009E23FE">
            <w:pPr>
              <w:spacing w:after="0"/>
              <w:jc w:val="center"/>
              <w:rPr>
                <w:noProof/>
                <w:color w:val="FF0000"/>
              </w:rPr>
            </w:pPr>
            <w:r>
              <w:rPr>
                <w:noProof/>
                <w:color w:val="FF0000"/>
              </w:rPr>
              <w:t>1.5</w:t>
            </w:r>
          </w:p>
        </w:tc>
        <w:tc>
          <w:tcPr>
            <w:tcW w:w="1259" w:type="dxa"/>
            <w:tcBorders>
              <w:top w:val="single" w:sz="4" w:space="0" w:color="FF0000"/>
              <w:bottom w:val="single" w:sz="4" w:space="0" w:color="FF0000"/>
            </w:tcBorders>
            <w:vAlign w:val="center"/>
          </w:tcPr>
          <w:p w14:paraId="45E767C9" w14:textId="17ED1F84" w:rsidR="009E23FE" w:rsidRPr="0039207C" w:rsidRDefault="0039207C" w:rsidP="009E23FE">
            <w:pPr>
              <w:spacing w:after="0"/>
              <w:jc w:val="center"/>
              <w:rPr>
                <w:noProof/>
                <w:color w:val="FF0000"/>
              </w:rPr>
            </w:pPr>
            <w:r>
              <w:rPr>
                <w:noProof/>
                <w:color w:val="FF0000"/>
              </w:rPr>
              <w:t>1.5</w:t>
            </w:r>
          </w:p>
        </w:tc>
      </w:tr>
      <w:tr w:rsidR="009E23FE" w14:paraId="23202292" w14:textId="77777777" w:rsidTr="001A2B5E">
        <w:tc>
          <w:tcPr>
            <w:tcW w:w="1795" w:type="dxa"/>
            <w:tcBorders>
              <w:top w:val="single" w:sz="4" w:space="0" w:color="FF0000"/>
              <w:bottom w:val="single" w:sz="4" w:space="0" w:color="FF0000"/>
            </w:tcBorders>
            <w:vAlign w:val="center"/>
          </w:tcPr>
          <w:p w14:paraId="6FF84233" w14:textId="7088B59D" w:rsidR="009E23FE" w:rsidRPr="00E13ACC" w:rsidRDefault="00D021F4" w:rsidP="009E23FE">
            <w:pPr>
              <w:spacing w:after="0"/>
              <w:jc w:val="center"/>
              <w:rPr>
                <w:noProof/>
              </w:rPr>
            </w:pPr>
            <w:r w:rsidRPr="00E13ACC">
              <w:rPr>
                <w:noProof/>
              </w:rPr>
              <w:t>BS</w:t>
            </w:r>
          </w:p>
        </w:tc>
        <w:tc>
          <w:tcPr>
            <w:tcW w:w="721" w:type="dxa"/>
            <w:tcBorders>
              <w:top w:val="single" w:sz="4" w:space="0" w:color="FF0000"/>
              <w:bottom w:val="single" w:sz="4" w:space="0" w:color="FF0000"/>
            </w:tcBorders>
            <w:vAlign w:val="center"/>
          </w:tcPr>
          <w:p w14:paraId="221094EB" w14:textId="487EB4F2" w:rsidR="009E23FE" w:rsidRPr="0039207C" w:rsidRDefault="0039207C" w:rsidP="009E23FE">
            <w:pPr>
              <w:spacing w:after="0"/>
              <w:jc w:val="center"/>
              <w:rPr>
                <w:noProof/>
                <w:color w:val="FF0000"/>
              </w:rPr>
            </w:pPr>
            <w:r w:rsidRPr="0039207C">
              <w:rPr>
                <w:noProof/>
                <w:color w:val="FF0000"/>
              </w:rPr>
              <w:t>6</w:t>
            </w:r>
          </w:p>
        </w:tc>
        <w:tc>
          <w:tcPr>
            <w:tcW w:w="1259" w:type="dxa"/>
            <w:tcBorders>
              <w:top w:val="single" w:sz="4" w:space="0" w:color="FF0000"/>
              <w:bottom w:val="single" w:sz="4" w:space="0" w:color="FF0000"/>
            </w:tcBorders>
            <w:vAlign w:val="center"/>
          </w:tcPr>
          <w:p w14:paraId="712DAE8B" w14:textId="7A7B632C" w:rsidR="009E23FE" w:rsidRPr="0039207C" w:rsidRDefault="0039207C" w:rsidP="009E23FE">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008E0D06" w14:textId="55F25281" w:rsidR="009E23FE" w:rsidRPr="0039207C" w:rsidRDefault="008B1CE9" w:rsidP="009E23FE">
            <w:pPr>
              <w:spacing w:after="0"/>
              <w:jc w:val="center"/>
              <w:rPr>
                <w:noProof/>
                <w:color w:val="FF0000"/>
              </w:rPr>
            </w:pPr>
            <w:r>
              <w:rPr>
                <w:noProof/>
                <w:color w:val="FF0000"/>
              </w:rPr>
              <w:t>4.5</w:t>
            </w:r>
          </w:p>
        </w:tc>
        <w:tc>
          <w:tcPr>
            <w:tcW w:w="1259" w:type="dxa"/>
            <w:tcBorders>
              <w:top w:val="single" w:sz="4" w:space="0" w:color="FF0000"/>
              <w:bottom w:val="single" w:sz="4" w:space="0" w:color="FF0000"/>
            </w:tcBorders>
            <w:vAlign w:val="center"/>
          </w:tcPr>
          <w:p w14:paraId="649662D7" w14:textId="78E044EC" w:rsidR="009E23FE" w:rsidRPr="0039207C" w:rsidRDefault="0039207C" w:rsidP="0039207C">
            <w:pPr>
              <w:spacing w:after="0"/>
              <w:jc w:val="center"/>
              <w:rPr>
                <w:noProof/>
                <w:color w:val="FF0000"/>
              </w:rPr>
            </w:pPr>
            <w:r w:rsidRPr="0039207C">
              <w:rPr>
                <w:noProof/>
                <w:color w:val="FF0000"/>
              </w:rPr>
              <w:t>0.75</w:t>
            </w:r>
          </w:p>
        </w:tc>
        <w:tc>
          <w:tcPr>
            <w:tcW w:w="1259" w:type="dxa"/>
            <w:tcBorders>
              <w:top w:val="single" w:sz="4" w:space="0" w:color="FF0000"/>
              <w:bottom w:val="single" w:sz="4" w:space="0" w:color="FF0000"/>
            </w:tcBorders>
            <w:vAlign w:val="center"/>
          </w:tcPr>
          <w:p w14:paraId="785AACC4" w14:textId="53D3678A" w:rsidR="009E23FE" w:rsidRPr="0039207C" w:rsidRDefault="008B1CE9" w:rsidP="009E23FE">
            <w:pPr>
              <w:spacing w:after="0"/>
              <w:jc w:val="center"/>
              <w:rPr>
                <w:noProof/>
                <w:color w:val="FF0000"/>
              </w:rPr>
            </w:pPr>
            <w:r>
              <w:rPr>
                <w:noProof/>
                <w:color w:val="FF0000"/>
              </w:rPr>
              <w:t>4.5</w:t>
            </w:r>
          </w:p>
        </w:tc>
        <w:tc>
          <w:tcPr>
            <w:tcW w:w="1259" w:type="dxa"/>
            <w:tcBorders>
              <w:top w:val="single" w:sz="4" w:space="0" w:color="FF0000"/>
              <w:bottom w:val="single" w:sz="4" w:space="0" w:color="FF0000"/>
            </w:tcBorders>
            <w:vAlign w:val="center"/>
          </w:tcPr>
          <w:p w14:paraId="49A2DEA1" w14:textId="5A896386" w:rsidR="009E23FE" w:rsidRPr="0039207C" w:rsidRDefault="0039207C" w:rsidP="009E23FE">
            <w:pPr>
              <w:spacing w:after="0"/>
              <w:jc w:val="center"/>
              <w:rPr>
                <w:noProof/>
                <w:color w:val="FF0000"/>
              </w:rPr>
            </w:pPr>
            <w:r>
              <w:rPr>
                <w:noProof/>
                <w:color w:val="FF0000"/>
              </w:rPr>
              <w:t>1.0</w:t>
            </w:r>
          </w:p>
        </w:tc>
        <w:tc>
          <w:tcPr>
            <w:tcW w:w="1259" w:type="dxa"/>
            <w:tcBorders>
              <w:top w:val="single" w:sz="4" w:space="0" w:color="FF0000"/>
              <w:bottom w:val="single" w:sz="4" w:space="0" w:color="FF0000"/>
            </w:tcBorders>
            <w:vAlign w:val="center"/>
          </w:tcPr>
          <w:p w14:paraId="0843910C" w14:textId="3E6B19DF" w:rsidR="009E23FE" w:rsidRPr="0039207C" w:rsidRDefault="0039207C" w:rsidP="009E23FE">
            <w:pPr>
              <w:spacing w:after="0"/>
              <w:jc w:val="center"/>
              <w:rPr>
                <w:noProof/>
                <w:color w:val="FF0000"/>
              </w:rPr>
            </w:pPr>
            <w:r>
              <w:rPr>
                <w:noProof/>
                <w:color w:val="FF0000"/>
              </w:rPr>
              <w:t>6.0</w:t>
            </w:r>
          </w:p>
        </w:tc>
      </w:tr>
      <w:tr w:rsidR="009E23FE" w14:paraId="7284DC09" w14:textId="77777777" w:rsidTr="001A2B5E">
        <w:tc>
          <w:tcPr>
            <w:tcW w:w="1795" w:type="dxa"/>
            <w:tcBorders>
              <w:top w:val="single" w:sz="4" w:space="0" w:color="FF0000"/>
              <w:bottom w:val="single" w:sz="4" w:space="0" w:color="FF0000"/>
            </w:tcBorders>
            <w:vAlign w:val="center"/>
          </w:tcPr>
          <w:p w14:paraId="22DB1122" w14:textId="0DE3D36A" w:rsidR="009E23FE" w:rsidRPr="00E13ACC" w:rsidRDefault="00D021F4" w:rsidP="009E23FE">
            <w:pPr>
              <w:spacing w:after="0"/>
              <w:jc w:val="center"/>
              <w:rPr>
                <w:noProof/>
              </w:rPr>
            </w:pPr>
            <w:r w:rsidRPr="00E13ACC">
              <w:rPr>
                <w:noProof/>
              </w:rPr>
              <w:t>Hose Bibb</w:t>
            </w:r>
          </w:p>
        </w:tc>
        <w:tc>
          <w:tcPr>
            <w:tcW w:w="721" w:type="dxa"/>
            <w:tcBorders>
              <w:top w:val="single" w:sz="4" w:space="0" w:color="FF0000"/>
              <w:bottom w:val="single" w:sz="4" w:space="0" w:color="FF0000"/>
            </w:tcBorders>
            <w:vAlign w:val="center"/>
          </w:tcPr>
          <w:p w14:paraId="492D13E0" w14:textId="3FF08DD1" w:rsidR="009E23FE" w:rsidRPr="0039207C" w:rsidRDefault="0039207C" w:rsidP="009E23FE">
            <w:pPr>
              <w:spacing w:after="0"/>
              <w:jc w:val="center"/>
              <w:rPr>
                <w:noProof/>
                <w:color w:val="FF0000"/>
              </w:rPr>
            </w:pPr>
            <w:r w:rsidRPr="0039207C">
              <w:rPr>
                <w:noProof/>
                <w:color w:val="FF0000"/>
              </w:rPr>
              <w:t>8</w:t>
            </w:r>
          </w:p>
        </w:tc>
        <w:tc>
          <w:tcPr>
            <w:tcW w:w="1259" w:type="dxa"/>
            <w:tcBorders>
              <w:top w:val="single" w:sz="4" w:space="0" w:color="FF0000"/>
              <w:bottom w:val="single" w:sz="4" w:space="0" w:color="FF0000"/>
            </w:tcBorders>
            <w:vAlign w:val="center"/>
          </w:tcPr>
          <w:p w14:paraId="61606000" w14:textId="60D60CFC" w:rsidR="009E23FE" w:rsidRPr="0039207C" w:rsidRDefault="0039207C" w:rsidP="009E23FE">
            <w:pPr>
              <w:spacing w:after="0"/>
              <w:jc w:val="center"/>
              <w:rPr>
                <w:noProof/>
                <w:color w:val="FF0000"/>
              </w:rPr>
            </w:pPr>
            <w:r w:rsidRPr="0039207C">
              <w:rPr>
                <w:noProof/>
                <w:color w:val="FF0000"/>
              </w:rPr>
              <w:t>---</w:t>
            </w:r>
          </w:p>
        </w:tc>
        <w:tc>
          <w:tcPr>
            <w:tcW w:w="1259" w:type="dxa"/>
            <w:tcBorders>
              <w:top w:val="single" w:sz="4" w:space="0" w:color="FF0000"/>
              <w:bottom w:val="single" w:sz="4" w:space="0" w:color="FF0000"/>
            </w:tcBorders>
            <w:vAlign w:val="center"/>
          </w:tcPr>
          <w:p w14:paraId="494FC1DB" w14:textId="49C9948C" w:rsidR="009E23FE" w:rsidRPr="0039207C" w:rsidRDefault="008B1CE9" w:rsidP="009E23FE">
            <w:pPr>
              <w:spacing w:after="0"/>
              <w:jc w:val="center"/>
              <w:rPr>
                <w:noProof/>
                <w:color w:val="FF0000"/>
              </w:rPr>
            </w:pPr>
            <w:r>
              <w:rPr>
                <w:noProof/>
                <w:color w:val="FF0000"/>
              </w:rPr>
              <w:t>---</w:t>
            </w:r>
          </w:p>
        </w:tc>
        <w:tc>
          <w:tcPr>
            <w:tcW w:w="1259" w:type="dxa"/>
            <w:tcBorders>
              <w:top w:val="single" w:sz="4" w:space="0" w:color="FF0000"/>
              <w:bottom w:val="single" w:sz="4" w:space="0" w:color="FF0000"/>
            </w:tcBorders>
            <w:vAlign w:val="center"/>
          </w:tcPr>
          <w:p w14:paraId="13CCD0F1" w14:textId="7B21AD8D" w:rsidR="009E23FE" w:rsidRPr="0039207C" w:rsidRDefault="0039207C" w:rsidP="009E23FE">
            <w:pPr>
              <w:spacing w:after="0"/>
              <w:jc w:val="center"/>
              <w:rPr>
                <w:noProof/>
                <w:color w:val="FF0000"/>
              </w:rPr>
            </w:pPr>
            <w:r w:rsidRPr="0039207C">
              <w:rPr>
                <w:noProof/>
                <w:color w:val="FF0000"/>
              </w:rPr>
              <w:t>2.5</w:t>
            </w:r>
          </w:p>
        </w:tc>
        <w:tc>
          <w:tcPr>
            <w:tcW w:w="1259" w:type="dxa"/>
            <w:tcBorders>
              <w:top w:val="single" w:sz="4" w:space="0" w:color="FF0000"/>
              <w:bottom w:val="single" w:sz="4" w:space="0" w:color="FF0000"/>
            </w:tcBorders>
            <w:vAlign w:val="center"/>
          </w:tcPr>
          <w:p w14:paraId="337873FC" w14:textId="598B1BF0" w:rsidR="009E23FE" w:rsidRPr="0039207C" w:rsidRDefault="008B1CE9" w:rsidP="009E23FE">
            <w:pPr>
              <w:spacing w:after="0"/>
              <w:jc w:val="center"/>
              <w:rPr>
                <w:noProof/>
                <w:color w:val="FF0000"/>
              </w:rPr>
            </w:pPr>
            <w:r>
              <w:rPr>
                <w:noProof/>
                <w:color w:val="FF0000"/>
              </w:rPr>
              <w:t>20.0</w:t>
            </w:r>
          </w:p>
        </w:tc>
        <w:tc>
          <w:tcPr>
            <w:tcW w:w="1259" w:type="dxa"/>
            <w:tcBorders>
              <w:top w:val="single" w:sz="4" w:space="0" w:color="FF0000"/>
              <w:bottom w:val="single" w:sz="4" w:space="0" w:color="FF0000"/>
            </w:tcBorders>
            <w:vAlign w:val="center"/>
          </w:tcPr>
          <w:p w14:paraId="2F065A7F" w14:textId="758BBED3" w:rsidR="009E23FE" w:rsidRPr="0039207C" w:rsidRDefault="00B33A27" w:rsidP="009E23FE">
            <w:pPr>
              <w:spacing w:after="0"/>
              <w:jc w:val="center"/>
              <w:rPr>
                <w:noProof/>
                <w:color w:val="FF0000"/>
              </w:rPr>
            </w:pPr>
            <w:r>
              <w:rPr>
                <w:noProof/>
                <w:color w:val="FF0000"/>
              </w:rPr>
              <w:t>5</w:t>
            </w:r>
            <w:r w:rsidR="0039207C">
              <w:rPr>
                <w:noProof/>
                <w:color w:val="FF0000"/>
              </w:rPr>
              <w:t>.5x</w:t>
            </w:r>
            <w:r>
              <w:rPr>
                <w:noProof/>
                <w:color w:val="FF0000"/>
              </w:rPr>
              <w:t>2</w:t>
            </w:r>
          </w:p>
        </w:tc>
        <w:tc>
          <w:tcPr>
            <w:tcW w:w="1259" w:type="dxa"/>
            <w:tcBorders>
              <w:top w:val="single" w:sz="4" w:space="0" w:color="FF0000"/>
              <w:bottom w:val="single" w:sz="4" w:space="0" w:color="FF0000"/>
            </w:tcBorders>
            <w:vAlign w:val="center"/>
          </w:tcPr>
          <w:p w14:paraId="21CA8CB6" w14:textId="52EEEAA1" w:rsidR="009E23FE" w:rsidRPr="0039207C" w:rsidRDefault="0039207C" w:rsidP="009E23FE">
            <w:pPr>
              <w:spacing w:after="0"/>
              <w:jc w:val="center"/>
              <w:rPr>
                <w:noProof/>
                <w:color w:val="FF0000"/>
              </w:rPr>
            </w:pPr>
            <w:r>
              <w:rPr>
                <w:noProof/>
                <w:color w:val="FF0000"/>
              </w:rPr>
              <w:t>1</w:t>
            </w:r>
            <w:r w:rsidR="00B33A27">
              <w:rPr>
                <w:noProof/>
                <w:color w:val="FF0000"/>
              </w:rPr>
              <w:t>1</w:t>
            </w:r>
            <w:r>
              <w:rPr>
                <w:noProof/>
                <w:color w:val="FF0000"/>
              </w:rPr>
              <w:t>.0</w:t>
            </w:r>
          </w:p>
        </w:tc>
      </w:tr>
      <w:tr w:rsidR="009E23FE" w14:paraId="364050EF" w14:textId="77777777" w:rsidTr="001A2B5E">
        <w:tc>
          <w:tcPr>
            <w:tcW w:w="1795" w:type="dxa"/>
            <w:tcBorders>
              <w:top w:val="single" w:sz="4" w:space="0" w:color="FF0000"/>
              <w:bottom w:val="single" w:sz="4" w:space="0" w:color="2F5496" w:themeColor="accent1" w:themeShade="BF"/>
            </w:tcBorders>
            <w:vAlign w:val="center"/>
          </w:tcPr>
          <w:p w14:paraId="6DFA2EC4" w14:textId="77777777" w:rsidR="009E23FE" w:rsidRPr="000E39E4" w:rsidRDefault="009E23FE" w:rsidP="009E23FE">
            <w:pPr>
              <w:spacing w:after="0"/>
              <w:jc w:val="center"/>
              <w:rPr>
                <w:noProof/>
                <w:color w:val="2F5496" w:themeColor="accent1" w:themeShade="BF"/>
              </w:rPr>
            </w:pPr>
            <w:r w:rsidRPr="000E39E4">
              <w:rPr>
                <w:noProof/>
                <w:color w:val="2F5496" w:themeColor="accent1" w:themeShade="BF"/>
              </w:rPr>
              <w:t>TOTALS</w:t>
            </w:r>
          </w:p>
        </w:tc>
        <w:tc>
          <w:tcPr>
            <w:tcW w:w="721" w:type="dxa"/>
            <w:tcBorders>
              <w:top w:val="single" w:sz="4" w:space="0" w:color="FF0000"/>
              <w:bottom w:val="single" w:sz="4" w:space="0" w:color="2F5496" w:themeColor="accent1" w:themeShade="BF"/>
            </w:tcBorders>
            <w:vAlign w:val="center"/>
          </w:tcPr>
          <w:p w14:paraId="31E10BD1" w14:textId="77777777" w:rsidR="009E23FE" w:rsidRDefault="009E23FE" w:rsidP="009E23FE">
            <w:pPr>
              <w:spacing w:after="0"/>
              <w:jc w:val="center"/>
              <w:rPr>
                <w:noProof/>
              </w:rPr>
            </w:pPr>
          </w:p>
        </w:tc>
        <w:tc>
          <w:tcPr>
            <w:tcW w:w="1259" w:type="dxa"/>
            <w:tcBorders>
              <w:top w:val="single" w:sz="4" w:space="0" w:color="FF0000"/>
              <w:bottom w:val="single" w:sz="4" w:space="0" w:color="2F5496" w:themeColor="accent1" w:themeShade="BF"/>
              <w:tl2br w:val="single" w:sz="4" w:space="0" w:color="FF0000"/>
              <w:tr2bl w:val="single" w:sz="4" w:space="0" w:color="FF0000"/>
            </w:tcBorders>
            <w:vAlign w:val="center"/>
          </w:tcPr>
          <w:p w14:paraId="218F1915" w14:textId="77777777" w:rsidR="009E23FE" w:rsidRDefault="009E23FE" w:rsidP="009E23FE">
            <w:pPr>
              <w:spacing w:after="0"/>
              <w:jc w:val="center"/>
              <w:rPr>
                <w:noProof/>
              </w:rPr>
            </w:pPr>
          </w:p>
        </w:tc>
        <w:tc>
          <w:tcPr>
            <w:tcW w:w="1259" w:type="dxa"/>
            <w:tcBorders>
              <w:top w:val="single" w:sz="4" w:space="0" w:color="FF0000"/>
              <w:bottom w:val="single" w:sz="4" w:space="0" w:color="2F5496" w:themeColor="accent1" w:themeShade="BF"/>
            </w:tcBorders>
            <w:vAlign w:val="center"/>
          </w:tcPr>
          <w:p w14:paraId="09C21166" w14:textId="14337A2C" w:rsidR="009E23FE" w:rsidRPr="00B61988" w:rsidRDefault="008B1CE9" w:rsidP="009E23FE">
            <w:pPr>
              <w:spacing w:after="0"/>
              <w:jc w:val="center"/>
              <w:rPr>
                <w:noProof/>
                <w:color w:val="FF0000"/>
              </w:rPr>
            </w:pPr>
            <w:r>
              <w:rPr>
                <w:noProof/>
                <w:color w:val="FF0000"/>
              </w:rPr>
              <w:t>31.</w:t>
            </w:r>
            <w:r w:rsidR="00824D44">
              <w:rPr>
                <w:noProof/>
                <w:color w:val="FF0000"/>
              </w:rPr>
              <w:t>5</w:t>
            </w:r>
          </w:p>
        </w:tc>
        <w:tc>
          <w:tcPr>
            <w:tcW w:w="1259" w:type="dxa"/>
            <w:tcBorders>
              <w:top w:val="single" w:sz="4" w:space="0" w:color="FF0000"/>
              <w:bottom w:val="single" w:sz="4" w:space="0" w:color="2F5496" w:themeColor="accent1" w:themeShade="BF"/>
              <w:tl2br w:val="single" w:sz="4" w:space="0" w:color="FF0000"/>
              <w:tr2bl w:val="single" w:sz="4" w:space="0" w:color="FF0000"/>
            </w:tcBorders>
            <w:vAlign w:val="center"/>
          </w:tcPr>
          <w:p w14:paraId="75223691" w14:textId="77777777" w:rsidR="009E23FE" w:rsidRPr="00B61988" w:rsidRDefault="009E23FE" w:rsidP="009E23FE">
            <w:pPr>
              <w:spacing w:after="0"/>
              <w:jc w:val="center"/>
              <w:rPr>
                <w:noProof/>
                <w:color w:val="FF0000"/>
              </w:rPr>
            </w:pPr>
          </w:p>
        </w:tc>
        <w:tc>
          <w:tcPr>
            <w:tcW w:w="1259" w:type="dxa"/>
            <w:tcBorders>
              <w:top w:val="single" w:sz="4" w:space="0" w:color="FF0000"/>
              <w:bottom w:val="single" w:sz="4" w:space="0" w:color="2F5496" w:themeColor="accent1" w:themeShade="BF"/>
            </w:tcBorders>
            <w:vAlign w:val="center"/>
          </w:tcPr>
          <w:p w14:paraId="3C944193" w14:textId="67A268D3" w:rsidR="009E23FE" w:rsidRPr="00B61988" w:rsidRDefault="008B1CE9" w:rsidP="009E23FE">
            <w:pPr>
              <w:spacing w:after="0"/>
              <w:jc w:val="center"/>
              <w:rPr>
                <w:noProof/>
                <w:color w:val="FF0000"/>
              </w:rPr>
            </w:pPr>
            <w:r>
              <w:rPr>
                <w:noProof/>
                <w:color w:val="FF0000"/>
              </w:rPr>
              <w:t>70.0</w:t>
            </w:r>
          </w:p>
        </w:tc>
        <w:tc>
          <w:tcPr>
            <w:tcW w:w="1259" w:type="dxa"/>
            <w:tcBorders>
              <w:top w:val="single" w:sz="4" w:space="0" w:color="FF0000"/>
              <w:bottom w:val="single" w:sz="4" w:space="0" w:color="2F5496" w:themeColor="accent1" w:themeShade="BF"/>
              <w:tl2br w:val="single" w:sz="4" w:space="0" w:color="FF0000"/>
              <w:tr2bl w:val="single" w:sz="4" w:space="0" w:color="FF0000"/>
            </w:tcBorders>
            <w:vAlign w:val="center"/>
          </w:tcPr>
          <w:p w14:paraId="1EA489A2" w14:textId="77777777" w:rsidR="009E23FE" w:rsidRDefault="009E23FE" w:rsidP="009E23FE">
            <w:pPr>
              <w:spacing w:after="0"/>
              <w:jc w:val="center"/>
              <w:rPr>
                <w:noProof/>
              </w:rPr>
            </w:pPr>
          </w:p>
        </w:tc>
        <w:tc>
          <w:tcPr>
            <w:tcW w:w="1259" w:type="dxa"/>
            <w:tcBorders>
              <w:top w:val="single" w:sz="4" w:space="0" w:color="FF0000"/>
              <w:bottom w:val="single" w:sz="4" w:space="0" w:color="2F5496" w:themeColor="accent1" w:themeShade="BF"/>
            </w:tcBorders>
            <w:vAlign w:val="center"/>
          </w:tcPr>
          <w:p w14:paraId="2940CE8A" w14:textId="3F7DABED" w:rsidR="009E23FE" w:rsidRPr="00B61988" w:rsidRDefault="0039207C" w:rsidP="009E23FE">
            <w:pPr>
              <w:spacing w:after="0"/>
              <w:jc w:val="center"/>
              <w:rPr>
                <w:noProof/>
                <w:color w:val="FF0000"/>
              </w:rPr>
            </w:pPr>
            <w:r>
              <w:rPr>
                <w:noProof/>
                <w:color w:val="FF0000"/>
              </w:rPr>
              <w:t>7</w:t>
            </w:r>
            <w:r w:rsidR="00B33A27">
              <w:rPr>
                <w:noProof/>
                <w:color w:val="FF0000"/>
              </w:rPr>
              <w:t>2</w:t>
            </w:r>
            <w:r>
              <w:rPr>
                <w:noProof/>
                <w:color w:val="FF0000"/>
              </w:rPr>
              <w:t>.5</w:t>
            </w:r>
          </w:p>
        </w:tc>
      </w:tr>
    </w:tbl>
    <w:p w14:paraId="5C6DC1A1" w14:textId="77777777" w:rsidR="009E23FE" w:rsidRDefault="009E23FE" w:rsidP="009E23FE">
      <w:pPr>
        <w:spacing w:after="0" w:line="259" w:lineRule="auto"/>
      </w:pPr>
    </w:p>
    <w:p w14:paraId="1136162F" w14:textId="27227AEC" w:rsidR="009E23FE" w:rsidRDefault="009E23FE" w:rsidP="009E23FE">
      <w:pPr>
        <w:spacing w:after="0" w:line="259" w:lineRule="auto"/>
      </w:pPr>
      <w:r>
        <w:t xml:space="preserve">Using the GPM Table (Table 6-8 Conversion of Fixture Units to Equivalent </w:t>
      </w:r>
      <w:proofErr w:type="spellStart"/>
      <w:r>
        <w:t>gpm</w:t>
      </w:r>
      <w:proofErr w:type="spellEnd"/>
      <w:r>
        <w:t xml:space="preserve">) and the interpolation method </w:t>
      </w:r>
      <w:r w:rsidR="00E51E72">
        <w:t xml:space="preserve">shown on </w:t>
      </w:r>
      <w:r w:rsidR="00273B90">
        <w:t>the course Web site to determine</w:t>
      </w:r>
      <w:r>
        <w:t xml:space="preserve"> the Demand Load</w:t>
      </w:r>
      <w:r w:rsidR="00E51E72">
        <w:t xml:space="preserve"> (GPM).</w:t>
      </w:r>
    </w:p>
    <w:p w14:paraId="164B26AC" w14:textId="5DFC860F" w:rsidR="00C35EE2" w:rsidRPr="00731B1E" w:rsidRDefault="00C35EE2" w:rsidP="00C35EE2">
      <w:pPr>
        <w:spacing w:after="0"/>
        <w:rPr>
          <w:color w:val="FF0000"/>
        </w:rPr>
      </w:pPr>
      <w:r w:rsidRPr="00731B1E">
        <w:rPr>
          <w:color w:val="FF0000"/>
        </w:rPr>
        <w:t>If the Total Demand = 7</w:t>
      </w:r>
      <w:r w:rsidR="00B33A27">
        <w:rPr>
          <w:color w:val="FF0000"/>
        </w:rPr>
        <w:t>2</w:t>
      </w:r>
      <w:r w:rsidRPr="00731B1E">
        <w:rPr>
          <w:color w:val="FF0000"/>
        </w:rPr>
        <w:t>.5 WSFU</w:t>
      </w:r>
      <w:r w:rsidR="00731B1E" w:rsidRPr="00731B1E">
        <w:rPr>
          <w:color w:val="FF0000"/>
        </w:rPr>
        <w:tab/>
      </w:r>
      <w:r w:rsidRPr="00731B1E">
        <w:rPr>
          <w:color w:val="FF0000"/>
        </w:rPr>
        <w:t>What is the demand in GPM?</w:t>
      </w:r>
    </w:p>
    <w:p w14:paraId="621CE8A3" w14:textId="0A38346D" w:rsidR="00C35EE2" w:rsidRPr="00731B1E" w:rsidRDefault="00C35EE2" w:rsidP="00C35EE2">
      <w:pPr>
        <w:spacing w:after="0"/>
        <w:rPr>
          <w:color w:val="FF0000"/>
        </w:rPr>
      </w:pPr>
      <w:r w:rsidRPr="00731B1E">
        <w:rPr>
          <w:color w:val="FF0000"/>
        </w:rPr>
        <w:t>From Table 6-8</w:t>
      </w:r>
      <w:r w:rsidR="00731B1E" w:rsidRPr="00731B1E">
        <w:rPr>
          <w:color w:val="FF0000"/>
        </w:rPr>
        <w:t xml:space="preserve"> - </w:t>
      </w:r>
      <w:r w:rsidRPr="00731B1E">
        <w:rPr>
          <w:color w:val="FF0000"/>
        </w:rPr>
        <w:t>Use Flush Tank Column</w:t>
      </w:r>
    </w:p>
    <w:p w14:paraId="7D25A3D1" w14:textId="161A70B2" w:rsidR="00C35EE2" w:rsidRPr="00731B1E" w:rsidRDefault="00C35EE2" w:rsidP="00C35EE2">
      <w:pPr>
        <w:spacing w:after="0"/>
        <w:rPr>
          <w:color w:val="FF0000"/>
        </w:rPr>
      </w:pPr>
      <w:r w:rsidRPr="00731B1E">
        <w:rPr>
          <w:color w:val="FF0000"/>
        </w:rPr>
        <w:t>g</w:t>
      </w:r>
      <w:r w:rsidRPr="00731B1E">
        <w:rPr>
          <w:color w:val="FF0000"/>
          <w:vertAlign w:val="subscript"/>
        </w:rPr>
        <w:t>1</w:t>
      </w:r>
      <w:r w:rsidRPr="00731B1E">
        <w:rPr>
          <w:color w:val="FF0000"/>
        </w:rPr>
        <w:t xml:space="preserve"> = 70 WSFU</w:t>
      </w:r>
      <w:r w:rsidRPr="00731B1E">
        <w:rPr>
          <w:color w:val="FF0000"/>
        </w:rPr>
        <w:tab/>
        <w:t>d</w:t>
      </w:r>
      <w:r w:rsidRPr="00731B1E">
        <w:rPr>
          <w:color w:val="FF0000"/>
          <w:vertAlign w:val="subscript"/>
        </w:rPr>
        <w:t>1</w:t>
      </w:r>
      <w:r w:rsidRPr="00731B1E">
        <w:rPr>
          <w:color w:val="FF0000"/>
        </w:rPr>
        <w:t xml:space="preserve"> = </w:t>
      </w:r>
      <w:r w:rsidR="00731B1E" w:rsidRPr="00731B1E">
        <w:rPr>
          <w:color w:val="FF0000"/>
        </w:rPr>
        <w:t>35</w:t>
      </w:r>
      <w:r w:rsidRPr="00731B1E">
        <w:rPr>
          <w:color w:val="FF0000"/>
        </w:rPr>
        <w:t xml:space="preserve"> </w:t>
      </w:r>
      <w:proofErr w:type="spellStart"/>
      <w:r w:rsidRPr="00731B1E">
        <w:rPr>
          <w:color w:val="FF0000"/>
        </w:rPr>
        <w:t>gpm</w:t>
      </w:r>
      <w:proofErr w:type="spellEnd"/>
    </w:p>
    <w:p w14:paraId="280A83E3" w14:textId="3FE08BEF" w:rsidR="00C35EE2" w:rsidRPr="00731B1E" w:rsidRDefault="00C35EE2" w:rsidP="00C35EE2">
      <w:pPr>
        <w:spacing w:after="0"/>
        <w:rPr>
          <w:color w:val="FF0000"/>
        </w:rPr>
      </w:pPr>
      <w:r w:rsidRPr="00731B1E">
        <w:rPr>
          <w:color w:val="FF0000"/>
        </w:rPr>
        <w:t>g</w:t>
      </w:r>
      <w:r w:rsidRPr="00731B1E">
        <w:rPr>
          <w:color w:val="FF0000"/>
          <w:vertAlign w:val="subscript"/>
        </w:rPr>
        <w:t>2</w:t>
      </w:r>
      <w:r w:rsidRPr="00731B1E">
        <w:rPr>
          <w:color w:val="FF0000"/>
        </w:rPr>
        <w:t xml:space="preserve"> = 80 WSFU</w:t>
      </w:r>
      <w:r w:rsidRPr="00731B1E">
        <w:rPr>
          <w:color w:val="FF0000"/>
        </w:rPr>
        <w:tab/>
        <w:t>d</w:t>
      </w:r>
      <w:r w:rsidRPr="00731B1E">
        <w:rPr>
          <w:color w:val="FF0000"/>
          <w:vertAlign w:val="subscript"/>
        </w:rPr>
        <w:t>2</w:t>
      </w:r>
      <w:r w:rsidRPr="00731B1E">
        <w:rPr>
          <w:color w:val="FF0000"/>
        </w:rPr>
        <w:t xml:space="preserve"> = </w:t>
      </w:r>
      <w:r w:rsidR="00731B1E" w:rsidRPr="00731B1E">
        <w:rPr>
          <w:color w:val="FF0000"/>
        </w:rPr>
        <w:t>38</w:t>
      </w:r>
      <w:r w:rsidRPr="00731B1E">
        <w:rPr>
          <w:color w:val="FF0000"/>
        </w:rPr>
        <w:t xml:space="preserve"> </w:t>
      </w:r>
      <w:proofErr w:type="spellStart"/>
      <w:r w:rsidRPr="00731B1E">
        <w:rPr>
          <w:color w:val="FF0000"/>
        </w:rPr>
        <w:t>gpm</w:t>
      </w:r>
      <w:proofErr w:type="spellEnd"/>
    </w:p>
    <w:p w14:paraId="5AB8804F" w14:textId="63128151" w:rsidR="00C35EE2" w:rsidRPr="00731B1E" w:rsidRDefault="00C35EE2" w:rsidP="00C35EE2">
      <w:pPr>
        <w:spacing w:after="0"/>
        <w:rPr>
          <w:color w:val="FF0000"/>
        </w:rPr>
      </w:pPr>
      <w:r w:rsidRPr="00731B1E">
        <w:rPr>
          <w:color w:val="FF0000"/>
        </w:rPr>
        <w:t>g = 7</w:t>
      </w:r>
      <w:r w:rsidR="00B33A27">
        <w:rPr>
          <w:color w:val="FF0000"/>
        </w:rPr>
        <w:t>2</w:t>
      </w:r>
      <w:r w:rsidRPr="00731B1E">
        <w:rPr>
          <w:color w:val="FF0000"/>
        </w:rPr>
        <w:t>.5 WSFU (given value)</w:t>
      </w:r>
    </w:p>
    <w:p w14:paraId="3EB8168C" w14:textId="77777777" w:rsidR="009E23FE" w:rsidRPr="00731B1E" w:rsidRDefault="009E23FE" w:rsidP="009E23FE">
      <w:pPr>
        <w:spacing w:after="0" w:line="259" w:lineRule="auto"/>
        <w:rPr>
          <w:color w:val="FF0000"/>
        </w:rPr>
      </w:pPr>
    </w:p>
    <w:p w14:paraId="3745BE78" w14:textId="5DF3384B" w:rsidR="009E23FE" w:rsidRPr="00731B1E" w:rsidRDefault="00731B1E" w:rsidP="009E23FE">
      <w:pPr>
        <w:spacing w:after="0" w:line="259" w:lineRule="auto"/>
        <w:rPr>
          <w:color w:val="FF0000"/>
        </w:rPr>
      </w:pPr>
      <w:r w:rsidRPr="00731B1E">
        <w:rPr>
          <w:color w:val="FF0000"/>
        </w:rPr>
        <w:t>d = d1 + (g – g1 / g2 – g1) x (d2 – d1)</w:t>
      </w:r>
    </w:p>
    <w:p w14:paraId="0A329A5A" w14:textId="79D446DE" w:rsidR="009E23FE" w:rsidRPr="00731B1E" w:rsidRDefault="00731B1E" w:rsidP="009E23FE">
      <w:pPr>
        <w:spacing w:after="0" w:line="259" w:lineRule="auto"/>
        <w:rPr>
          <w:color w:val="FF0000"/>
        </w:rPr>
      </w:pPr>
      <w:r w:rsidRPr="00731B1E">
        <w:rPr>
          <w:color w:val="FF0000"/>
        </w:rPr>
        <w:t xml:space="preserve">d = 35 </w:t>
      </w:r>
      <w:proofErr w:type="spellStart"/>
      <w:r w:rsidRPr="00731B1E">
        <w:rPr>
          <w:color w:val="FF0000"/>
        </w:rPr>
        <w:t>gpm</w:t>
      </w:r>
      <w:proofErr w:type="spellEnd"/>
      <w:r w:rsidRPr="00731B1E">
        <w:rPr>
          <w:color w:val="FF0000"/>
        </w:rPr>
        <w:t xml:space="preserve"> + (7</w:t>
      </w:r>
      <w:r w:rsidR="00B33A27">
        <w:rPr>
          <w:color w:val="FF0000"/>
        </w:rPr>
        <w:t>2</w:t>
      </w:r>
      <w:r w:rsidRPr="00731B1E">
        <w:rPr>
          <w:color w:val="FF0000"/>
        </w:rPr>
        <w:t>.5 – 70 / 80 – 70) x (38-35) = 3</w:t>
      </w:r>
      <w:r w:rsidR="00B9149E">
        <w:rPr>
          <w:color w:val="FF0000"/>
        </w:rPr>
        <w:t>5</w:t>
      </w:r>
      <w:r w:rsidRPr="00731B1E">
        <w:rPr>
          <w:color w:val="FF0000"/>
        </w:rPr>
        <w:t>.</w:t>
      </w:r>
      <w:r w:rsidR="00B9149E">
        <w:rPr>
          <w:color w:val="FF0000"/>
        </w:rPr>
        <w:t>7</w:t>
      </w:r>
      <w:r w:rsidRPr="00731B1E">
        <w:rPr>
          <w:color w:val="FF0000"/>
        </w:rPr>
        <w:t xml:space="preserve">5 </w:t>
      </w:r>
      <w:proofErr w:type="spellStart"/>
      <w:r w:rsidRPr="00731B1E">
        <w:rPr>
          <w:color w:val="FF0000"/>
        </w:rPr>
        <w:t>gpm</w:t>
      </w:r>
      <w:proofErr w:type="spellEnd"/>
    </w:p>
    <w:p w14:paraId="1C8AE7FC" w14:textId="6EF9BF12" w:rsidR="009E23FE" w:rsidRDefault="009E23FE" w:rsidP="009E23FE">
      <w:pPr>
        <w:spacing w:after="0" w:line="259" w:lineRule="auto"/>
      </w:pPr>
    </w:p>
    <w:p w14:paraId="17F26206" w14:textId="40F8F7D1" w:rsidR="009E23FE" w:rsidRDefault="009E23FE" w:rsidP="009E23FE">
      <w:pPr>
        <w:spacing w:after="0" w:line="240" w:lineRule="auto"/>
      </w:pPr>
      <w:r w:rsidRPr="005331B9">
        <w:rPr>
          <w:b/>
          <w:bCs/>
        </w:rPr>
        <w:t>Step 4.</w:t>
      </w:r>
      <w:r w:rsidRPr="005331B9">
        <w:t xml:space="preserve"> </w:t>
      </w:r>
      <w:r>
        <w:t xml:space="preserve">Determine the Meter and Street Service, the Building Supply pipe size, and the hot and </w:t>
      </w:r>
      <w:proofErr w:type="gramStart"/>
      <w:r>
        <w:t>cold water</w:t>
      </w:r>
      <w:proofErr w:type="gramEnd"/>
      <w:r>
        <w:t xml:space="preserve"> supply pipe sizes using</w:t>
      </w:r>
      <w:r w:rsidRPr="005331B9">
        <w:t xml:space="preserve"> the </w:t>
      </w:r>
      <w:r>
        <w:t>2016 CPC Table 610.4 complete the table below for your results:</w:t>
      </w:r>
    </w:p>
    <w:p w14:paraId="48A751DA" w14:textId="1F009AB7" w:rsidR="009E23FE" w:rsidRDefault="009E23FE" w:rsidP="009E23FE">
      <w:pPr>
        <w:spacing w:after="0" w:line="240" w:lineRule="auto"/>
      </w:pPr>
    </w:p>
    <w:tbl>
      <w:tblPr>
        <w:tblStyle w:val="TableGrid"/>
        <w:tblW w:w="0" w:type="auto"/>
        <w:tblLook w:val="04A0" w:firstRow="1" w:lastRow="0" w:firstColumn="1" w:lastColumn="0" w:noHBand="0" w:noVBand="1"/>
      </w:tblPr>
      <w:tblGrid>
        <w:gridCol w:w="4765"/>
        <w:gridCol w:w="2061"/>
      </w:tblGrid>
      <w:tr w:rsidR="00B5388A" w14:paraId="6FD153C4" w14:textId="77777777" w:rsidTr="00B5388A">
        <w:trPr>
          <w:trHeight w:val="432"/>
        </w:trPr>
        <w:tc>
          <w:tcPr>
            <w:tcW w:w="4765" w:type="dxa"/>
            <w:vAlign w:val="center"/>
          </w:tcPr>
          <w:p w14:paraId="75427E12" w14:textId="3E24D128" w:rsidR="00B5388A" w:rsidRDefault="00B5388A" w:rsidP="00B5388A">
            <w:pPr>
              <w:spacing w:after="0" w:line="240" w:lineRule="auto"/>
            </w:pPr>
            <w:bookmarkStart w:id="0" w:name="_Hlk115931716"/>
            <w:r w:rsidRPr="00174C57">
              <w:rPr>
                <w:b/>
                <w:bCs/>
              </w:rPr>
              <w:t>Pressure Range</w:t>
            </w:r>
            <w:r>
              <w:rPr>
                <w:b/>
                <w:bCs/>
              </w:rPr>
              <w:t xml:space="preserve"> (psi) (Table Used)</w:t>
            </w:r>
          </w:p>
        </w:tc>
        <w:tc>
          <w:tcPr>
            <w:tcW w:w="2061" w:type="dxa"/>
            <w:vAlign w:val="center"/>
          </w:tcPr>
          <w:p w14:paraId="12EB8170" w14:textId="48B70794" w:rsidR="00B5388A" w:rsidRPr="00B5388A" w:rsidRDefault="00B5388A" w:rsidP="00B5388A">
            <w:pPr>
              <w:spacing w:after="0" w:line="240" w:lineRule="auto"/>
              <w:rPr>
                <w:color w:val="FF0000"/>
              </w:rPr>
            </w:pPr>
            <w:r w:rsidRPr="00B5388A">
              <w:rPr>
                <w:color w:val="FF0000"/>
              </w:rPr>
              <w:t>30 to 45 psi</w:t>
            </w:r>
          </w:p>
        </w:tc>
      </w:tr>
      <w:tr w:rsidR="00B5388A" w14:paraId="1B19FA91" w14:textId="77777777" w:rsidTr="00B5388A">
        <w:trPr>
          <w:trHeight w:val="432"/>
        </w:trPr>
        <w:tc>
          <w:tcPr>
            <w:tcW w:w="4765" w:type="dxa"/>
            <w:vAlign w:val="center"/>
          </w:tcPr>
          <w:p w14:paraId="4C877B3E" w14:textId="5A797541" w:rsidR="00B5388A" w:rsidRDefault="00B5388A" w:rsidP="00B5388A">
            <w:pPr>
              <w:spacing w:after="0" w:line="240" w:lineRule="auto"/>
            </w:pPr>
            <w:r>
              <w:rPr>
                <w:b/>
                <w:bCs/>
              </w:rPr>
              <w:t>Maximum Allowable Length (feet) (Column Used)</w:t>
            </w:r>
          </w:p>
        </w:tc>
        <w:tc>
          <w:tcPr>
            <w:tcW w:w="2061" w:type="dxa"/>
            <w:vAlign w:val="center"/>
          </w:tcPr>
          <w:p w14:paraId="048FC8E0" w14:textId="4B3A4235" w:rsidR="00B5388A" w:rsidRPr="00B5388A" w:rsidRDefault="00B5388A" w:rsidP="00B5388A">
            <w:pPr>
              <w:spacing w:after="0" w:line="240" w:lineRule="auto"/>
              <w:rPr>
                <w:color w:val="FF0000"/>
              </w:rPr>
            </w:pPr>
            <w:r w:rsidRPr="00B5388A">
              <w:rPr>
                <w:color w:val="FF0000"/>
              </w:rPr>
              <w:t>200 ft</w:t>
            </w:r>
          </w:p>
        </w:tc>
      </w:tr>
      <w:tr w:rsidR="00B5388A" w14:paraId="69F480F6" w14:textId="77777777" w:rsidTr="00B5388A">
        <w:trPr>
          <w:trHeight w:val="432"/>
        </w:trPr>
        <w:tc>
          <w:tcPr>
            <w:tcW w:w="4765" w:type="dxa"/>
            <w:shd w:val="clear" w:color="auto" w:fill="D9D9D9" w:themeFill="background1" w:themeFillShade="D9"/>
            <w:vAlign w:val="center"/>
          </w:tcPr>
          <w:p w14:paraId="4EAE4133" w14:textId="49DE48D1" w:rsidR="00B5388A" w:rsidRDefault="00B5388A" w:rsidP="00B5388A">
            <w:pPr>
              <w:spacing w:after="0" w:line="240" w:lineRule="auto"/>
            </w:pPr>
            <w:r>
              <w:rPr>
                <w:b/>
                <w:bCs/>
              </w:rPr>
              <w:t xml:space="preserve">Supply </w:t>
            </w:r>
            <w:r w:rsidRPr="00174C57">
              <w:rPr>
                <w:b/>
                <w:bCs/>
              </w:rPr>
              <w:t>Distribution Piping</w:t>
            </w:r>
          </w:p>
        </w:tc>
        <w:tc>
          <w:tcPr>
            <w:tcW w:w="2061" w:type="dxa"/>
            <w:shd w:val="clear" w:color="auto" w:fill="D9D9D9" w:themeFill="background1" w:themeFillShade="D9"/>
            <w:vAlign w:val="center"/>
          </w:tcPr>
          <w:p w14:paraId="0E082808" w14:textId="17324E0B" w:rsidR="00B5388A" w:rsidRPr="00B5388A" w:rsidRDefault="00B5388A" w:rsidP="00B5388A">
            <w:pPr>
              <w:spacing w:after="0" w:line="240" w:lineRule="auto"/>
              <w:rPr>
                <w:b/>
                <w:bCs/>
              </w:rPr>
            </w:pPr>
            <w:r w:rsidRPr="00B5388A">
              <w:rPr>
                <w:b/>
                <w:bCs/>
              </w:rPr>
              <w:t>Pipe Size (inches)</w:t>
            </w:r>
          </w:p>
        </w:tc>
      </w:tr>
      <w:tr w:rsidR="00B5388A" w14:paraId="22E3A5CD" w14:textId="77777777" w:rsidTr="00B5388A">
        <w:trPr>
          <w:trHeight w:val="432"/>
        </w:trPr>
        <w:tc>
          <w:tcPr>
            <w:tcW w:w="4765" w:type="dxa"/>
            <w:vAlign w:val="center"/>
          </w:tcPr>
          <w:p w14:paraId="64045733" w14:textId="7315B3AB" w:rsidR="00B5388A" w:rsidRDefault="00B5388A" w:rsidP="00B5388A">
            <w:pPr>
              <w:spacing w:after="0" w:line="240" w:lineRule="auto"/>
            </w:pPr>
            <w:r>
              <w:t>Meter and Street Service</w:t>
            </w:r>
          </w:p>
        </w:tc>
        <w:tc>
          <w:tcPr>
            <w:tcW w:w="2061" w:type="dxa"/>
            <w:vAlign w:val="center"/>
          </w:tcPr>
          <w:p w14:paraId="159226B5" w14:textId="597551DF" w:rsidR="00B5388A" w:rsidRPr="00B5388A" w:rsidRDefault="00B5388A" w:rsidP="00B5388A">
            <w:pPr>
              <w:spacing w:after="0" w:line="240" w:lineRule="auto"/>
              <w:rPr>
                <w:color w:val="FF0000"/>
              </w:rPr>
            </w:pPr>
            <w:r w:rsidRPr="00B5388A">
              <w:rPr>
                <w:color w:val="FF0000"/>
              </w:rPr>
              <w:t>1”</w:t>
            </w:r>
          </w:p>
        </w:tc>
      </w:tr>
      <w:tr w:rsidR="00B5388A" w14:paraId="440EE3B6" w14:textId="77777777" w:rsidTr="00B5388A">
        <w:trPr>
          <w:trHeight w:val="432"/>
        </w:trPr>
        <w:tc>
          <w:tcPr>
            <w:tcW w:w="4765" w:type="dxa"/>
            <w:vAlign w:val="center"/>
          </w:tcPr>
          <w:p w14:paraId="3286C4CA" w14:textId="28C28C03" w:rsidR="00B5388A" w:rsidRDefault="00B5388A" w:rsidP="00B5388A">
            <w:pPr>
              <w:spacing w:after="0" w:line="240" w:lineRule="auto"/>
            </w:pPr>
            <w:r>
              <w:t>Building Supply</w:t>
            </w:r>
          </w:p>
        </w:tc>
        <w:tc>
          <w:tcPr>
            <w:tcW w:w="2061" w:type="dxa"/>
            <w:vAlign w:val="center"/>
          </w:tcPr>
          <w:p w14:paraId="7738407D" w14:textId="7D12CEE6" w:rsidR="00B5388A" w:rsidRPr="00B5388A" w:rsidRDefault="00B5388A" w:rsidP="00B5388A">
            <w:pPr>
              <w:spacing w:after="0" w:line="240" w:lineRule="auto"/>
              <w:rPr>
                <w:color w:val="FF0000"/>
              </w:rPr>
            </w:pPr>
            <w:r w:rsidRPr="00B5388A">
              <w:rPr>
                <w:color w:val="FF0000"/>
              </w:rPr>
              <w:t>2”</w:t>
            </w:r>
          </w:p>
        </w:tc>
      </w:tr>
      <w:tr w:rsidR="00B5388A" w14:paraId="01EA091F" w14:textId="77777777" w:rsidTr="00B5388A">
        <w:trPr>
          <w:trHeight w:val="432"/>
        </w:trPr>
        <w:tc>
          <w:tcPr>
            <w:tcW w:w="4765" w:type="dxa"/>
            <w:vAlign w:val="center"/>
          </w:tcPr>
          <w:p w14:paraId="33B51B4D" w14:textId="3B0A3434" w:rsidR="00B5388A" w:rsidRDefault="00B5388A" w:rsidP="00B5388A">
            <w:pPr>
              <w:spacing w:after="0" w:line="240" w:lineRule="auto"/>
            </w:pPr>
            <w:r>
              <w:t>Cold water Supply</w:t>
            </w:r>
          </w:p>
        </w:tc>
        <w:tc>
          <w:tcPr>
            <w:tcW w:w="2061" w:type="dxa"/>
            <w:vAlign w:val="center"/>
          </w:tcPr>
          <w:p w14:paraId="45E51F2E" w14:textId="03455E11" w:rsidR="00B5388A" w:rsidRPr="00B5388A" w:rsidRDefault="00B5388A" w:rsidP="00B5388A">
            <w:pPr>
              <w:spacing w:after="0" w:line="240" w:lineRule="auto"/>
              <w:rPr>
                <w:color w:val="FF0000"/>
              </w:rPr>
            </w:pPr>
            <w:r w:rsidRPr="00B5388A">
              <w:rPr>
                <w:color w:val="FF0000"/>
              </w:rPr>
              <w:t>2”</w:t>
            </w:r>
          </w:p>
        </w:tc>
      </w:tr>
      <w:tr w:rsidR="00B5388A" w14:paraId="48FE37D7" w14:textId="77777777" w:rsidTr="00B5388A">
        <w:trPr>
          <w:trHeight w:val="432"/>
        </w:trPr>
        <w:tc>
          <w:tcPr>
            <w:tcW w:w="4765" w:type="dxa"/>
            <w:vAlign w:val="center"/>
          </w:tcPr>
          <w:p w14:paraId="0CAA44B6" w14:textId="2BC43993" w:rsidR="00B5388A" w:rsidRDefault="00B5388A" w:rsidP="00B5388A">
            <w:pPr>
              <w:spacing w:after="0" w:line="240" w:lineRule="auto"/>
            </w:pPr>
            <w:r>
              <w:t>Hot Water Supply</w:t>
            </w:r>
          </w:p>
        </w:tc>
        <w:tc>
          <w:tcPr>
            <w:tcW w:w="2061" w:type="dxa"/>
            <w:vAlign w:val="center"/>
          </w:tcPr>
          <w:p w14:paraId="7B1AAA25" w14:textId="06D6033C" w:rsidR="00B5388A" w:rsidRPr="00B5388A" w:rsidRDefault="00B5388A" w:rsidP="00B5388A">
            <w:pPr>
              <w:spacing w:after="0" w:line="240" w:lineRule="auto"/>
              <w:rPr>
                <w:color w:val="FF0000"/>
              </w:rPr>
            </w:pPr>
            <w:r w:rsidRPr="00B5388A">
              <w:rPr>
                <w:color w:val="FF0000"/>
              </w:rPr>
              <w:t>1 ¼”</w:t>
            </w:r>
          </w:p>
        </w:tc>
      </w:tr>
    </w:tbl>
    <w:bookmarkEnd w:id="0"/>
    <w:p w14:paraId="13CD9FE1" w14:textId="71735D82" w:rsidR="009E44A6" w:rsidRDefault="00EE043C">
      <w:pPr>
        <w:spacing w:after="160" w:line="259" w:lineRule="auto"/>
      </w:pPr>
      <w:r>
        <w:rPr>
          <w:noProof/>
        </w:rPr>
        <w:lastRenderedPageBreak/>
        <mc:AlternateContent>
          <mc:Choice Requires="wps">
            <w:drawing>
              <wp:anchor distT="45720" distB="45720" distL="114300" distR="114300" simplePos="0" relativeHeight="251659264" behindDoc="0" locked="0" layoutInCell="1" allowOverlap="1" wp14:anchorId="6D679B4B" wp14:editId="71D73331">
                <wp:simplePos x="0" y="0"/>
                <wp:positionH relativeFrom="column">
                  <wp:posOffset>563633</wp:posOffset>
                </wp:positionH>
                <wp:positionV relativeFrom="paragraph">
                  <wp:posOffset>5649</wp:posOffset>
                </wp:positionV>
                <wp:extent cx="1603169" cy="3146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169" cy="314696"/>
                        </a:xfrm>
                        <a:prstGeom prst="rect">
                          <a:avLst/>
                        </a:prstGeom>
                        <a:noFill/>
                        <a:ln w="9525">
                          <a:noFill/>
                          <a:miter lim="800000"/>
                          <a:headEnd/>
                          <a:tailEnd/>
                        </a:ln>
                      </wps:spPr>
                      <wps:txbx>
                        <w:txbxContent>
                          <w:p w14:paraId="4AA939C9" w14:textId="506E1827" w:rsidR="00EE043C" w:rsidRPr="00EE043C" w:rsidRDefault="00EE043C">
                            <w:pPr>
                              <w:rPr>
                                <w:b/>
                                <w:bCs/>
                                <w:sz w:val="28"/>
                                <w:szCs w:val="28"/>
                              </w:rPr>
                            </w:pPr>
                            <w:r w:rsidRPr="00EE043C">
                              <w:rPr>
                                <w:b/>
                                <w:bCs/>
                                <w:sz w:val="28"/>
                                <w:szCs w:val="28"/>
                              </w:rPr>
                              <w:t>MAIN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79B4B" id="_x0000_s1027" type="#_x0000_t202" style="position:absolute;margin-left:44.4pt;margin-top:.45pt;width:126.25pt;height:2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" filled="f" stroked="f">
                <v:textbox>
                  <w:txbxContent>
                    <w:p w14:paraId="4AA939C9" w14:textId="506E1827" w:rsidR="00EE043C" w:rsidRPr="00EE043C" w:rsidRDefault="00EE043C">
                      <w:pPr>
                        <w:rPr>
                          <w:b/>
                          <w:bCs/>
                          <w:sz w:val="28"/>
                          <w:szCs w:val="28"/>
                        </w:rPr>
                      </w:pPr>
                      <w:r w:rsidRPr="00EE043C">
                        <w:rPr>
                          <w:b/>
                          <w:bCs/>
                          <w:sz w:val="28"/>
                          <w:szCs w:val="28"/>
                        </w:rPr>
                        <w:t>MAIN FLOOR</w:t>
                      </w:r>
                    </w:p>
                  </w:txbxContent>
                </v:textbox>
              </v:shape>
            </w:pict>
          </mc:Fallback>
        </mc:AlternateContent>
      </w:r>
      <w:r w:rsidR="00C35FA9">
        <w:rPr>
          <w:noProof/>
        </w:rPr>
        <w:drawing>
          <wp:inline distT="0" distB="0" distL="0" distR="0" wp14:anchorId="5765BAAA" wp14:editId="181CE082">
            <wp:extent cx="6035215" cy="9144000"/>
            <wp:effectExtent l="0" t="0" r="3810" b="0"/>
            <wp:docPr id="13" name="Picture 1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35215" cy="9144000"/>
                    </a:xfrm>
                    <a:prstGeom prst="rect">
                      <a:avLst/>
                    </a:prstGeom>
                  </pic:spPr>
                </pic:pic>
              </a:graphicData>
            </a:graphic>
          </wp:inline>
        </w:drawing>
      </w:r>
    </w:p>
    <w:p w14:paraId="01A3261A" w14:textId="2E7BED10" w:rsidR="00EE043C" w:rsidRDefault="00EE043C">
      <w:pPr>
        <w:spacing w:after="160" w:line="259" w:lineRule="auto"/>
      </w:pPr>
      <w:r>
        <w:rPr>
          <w:noProof/>
        </w:rPr>
        <w:lastRenderedPageBreak/>
        <mc:AlternateContent>
          <mc:Choice Requires="wps">
            <w:drawing>
              <wp:anchor distT="45720" distB="45720" distL="114300" distR="114300" simplePos="0" relativeHeight="251661312" behindDoc="0" locked="0" layoutInCell="1" allowOverlap="1" wp14:anchorId="63424F95" wp14:editId="250D0448">
                <wp:simplePos x="0" y="0"/>
                <wp:positionH relativeFrom="column">
                  <wp:posOffset>255319</wp:posOffset>
                </wp:positionH>
                <wp:positionV relativeFrom="paragraph">
                  <wp:posOffset>0</wp:posOffset>
                </wp:positionV>
                <wp:extent cx="1603169" cy="314696"/>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169" cy="314696"/>
                        </a:xfrm>
                        <a:prstGeom prst="rect">
                          <a:avLst/>
                        </a:prstGeom>
                        <a:noFill/>
                        <a:ln w="9525">
                          <a:noFill/>
                          <a:miter lim="800000"/>
                          <a:headEnd/>
                          <a:tailEnd/>
                        </a:ln>
                      </wps:spPr>
                      <wps:txbx>
                        <w:txbxContent>
                          <w:p w14:paraId="37074F59" w14:textId="4993F8E3" w:rsidR="00EE043C" w:rsidRPr="00EE043C" w:rsidRDefault="00BE413F" w:rsidP="00EE043C">
                            <w:pPr>
                              <w:rPr>
                                <w:b/>
                                <w:bCs/>
                                <w:sz w:val="28"/>
                                <w:szCs w:val="28"/>
                              </w:rPr>
                            </w:pPr>
                            <w:r>
                              <w:rPr>
                                <w:b/>
                                <w:bCs/>
                                <w:sz w:val="28"/>
                                <w:szCs w:val="28"/>
                              </w:rPr>
                              <w:t>FIRST</w:t>
                            </w:r>
                            <w:r w:rsidR="00EE043C" w:rsidRPr="00EE043C">
                              <w:rPr>
                                <w:b/>
                                <w:bCs/>
                                <w:sz w:val="28"/>
                                <w:szCs w:val="28"/>
                              </w:rPr>
                              <w:t xml:space="preserv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24F95" id="_x0000_t202" coordsize="21600,21600" o:spt="202" path="m,l,21600r21600,l21600,xe">
                <v:stroke joinstyle="miter"/>
                <v:path gradientshapeok="t" o:connecttype="rect"/>
              </v:shapetype>
              <v:shape id="_x0000_s1028" type="#_x0000_t202" style="position:absolute;margin-left:20.1pt;margin-top:0;width:126.25pt;height:2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" filled="f" stroked="f">
                <v:textbox>
                  <w:txbxContent>
                    <w:p w14:paraId="37074F59" w14:textId="4993F8E3" w:rsidR="00EE043C" w:rsidRPr="00EE043C" w:rsidRDefault="00BE413F" w:rsidP="00EE043C">
                      <w:pPr>
                        <w:rPr>
                          <w:b/>
                          <w:bCs/>
                          <w:sz w:val="28"/>
                          <w:szCs w:val="28"/>
                        </w:rPr>
                      </w:pPr>
                      <w:r>
                        <w:rPr>
                          <w:b/>
                          <w:bCs/>
                          <w:sz w:val="28"/>
                          <w:szCs w:val="28"/>
                        </w:rPr>
                        <w:t>FIRST</w:t>
                      </w:r>
                      <w:r w:rsidR="00EE043C" w:rsidRPr="00EE043C">
                        <w:rPr>
                          <w:b/>
                          <w:bCs/>
                          <w:sz w:val="28"/>
                          <w:szCs w:val="28"/>
                        </w:rPr>
                        <w:t xml:space="preserve"> FLOOR</w:t>
                      </w:r>
                    </w:p>
                  </w:txbxContent>
                </v:textbox>
              </v:shape>
            </w:pict>
          </mc:Fallback>
        </mc:AlternateContent>
      </w:r>
      <w:r>
        <w:rPr>
          <w:noProof/>
        </w:rPr>
        <w:drawing>
          <wp:inline distT="0" distB="0" distL="0" distR="0" wp14:anchorId="5A594C76" wp14:editId="72E22AC2">
            <wp:extent cx="6183625" cy="9144000"/>
            <wp:effectExtent l="0" t="0" r="8255" b="0"/>
            <wp:docPr id="14" name="Picture 1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engineering drawin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83625" cy="9144000"/>
                    </a:xfrm>
                    <a:prstGeom prst="rect">
                      <a:avLst/>
                    </a:prstGeom>
                  </pic:spPr>
                </pic:pic>
              </a:graphicData>
            </a:graphic>
          </wp:inline>
        </w:drawing>
      </w:r>
    </w:p>
    <w:sectPr w:rsidR="00EE043C" w:rsidSect="00897283">
      <w:footerReference w:type="default" r:id="rId10"/>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DD77" w14:textId="77777777" w:rsidR="006E3230" w:rsidRDefault="006E3230" w:rsidP="00E51E72">
      <w:pPr>
        <w:spacing w:after="0" w:line="240" w:lineRule="auto"/>
      </w:pPr>
      <w:r>
        <w:separator/>
      </w:r>
    </w:p>
  </w:endnote>
  <w:endnote w:type="continuationSeparator" w:id="0">
    <w:p w14:paraId="034E56C9" w14:textId="77777777" w:rsidR="006E3230" w:rsidRDefault="006E3230" w:rsidP="00E5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888776"/>
      <w:docPartObj>
        <w:docPartGallery w:val="Page Numbers (Bottom of Page)"/>
        <w:docPartUnique/>
      </w:docPartObj>
    </w:sdtPr>
    <w:sdtEndPr>
      <w:rPr>
        <w:noProof/>
      </w:rPr>
    </w:sdtEndPr>
    <w:sdtContent>
      <w:p w14:paraId="757FFC0E" w14:textId="74E5D4EC" w:rsidR="00E51E72" w:rsidRDefault="00E51E72" w:rsidP="00E51E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5003" w14:textId="77777777" w:rsidR="006E3230" w:rsidRDefault="006E3230" w:rsidP="00E51E72">
      <w:pPr>
        <w:spacing w:after="0" w:line="240" w:lineRule="auto"/>
      </w:pPr>
      <w:r>
        <w:separator/>
      </w:r>
    </w:p>
  </w:footnote>
  <w:footnote w:type="continuationSeparator" w:id="0">
    <w:p w14:paraId="0DFF275C" w14:textId="77777777" w:rsidR="006E3230" w:rsidRDefault="006E3230" w:rsidP="00E51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407A3"/>
    <w:multiLevelType w:val="hybridMultilevel"/>
    <w:tmpl w:val="6CF8D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A3611"/>
    <w:multiLevelType w:val="hybridMultilevel"/>
    <w:tmpl w:val="CFE62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053382">
    <w:abstractNumId w:val="0"/>
  </w:num>
  <w:num w:numId="2" w16cid:durableId="481044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6"/>
    <w:rsid w:val="00066486"/>
    <w:rsid w:val="00205EC9"/>
    <w:rsid w:val="00273B90"/>
    <w:rsid w:val="00294670"/>
    <w:rsid w:val="0039207C"/>
    <w:rsid w:val="00414086"/>
    <w:rsid w:val="00422CE8"/>
    <w:rsid w:val="004448D1"/>
    <w:rsid w:val="004566AE"/>
    <w:rsid w:val="005A3E75"/>
    <w:rsid w:val="006D0C2B"/>
    <w:rsid w:val="006E3230"/>
    <w:rsid w:val="006E7E44"/>
    <w:rsid w:val="00731B1E"/>
    <w:rsid w:val="007B6AEF"/>
    <w:rsid w:val="007C55E1"/>
    <w:rsid w:val="00824D44"/>
    <w:rsid w:val="00881614"/>
    <w:rsid w:val="00897283"/>
    <w:rsid w:val="008B1CE9"/>
    <w:rsid w:val="0090507E"/>
    <w:rsid w:val="00987DB6"/>
    <w:rsid w:val="009B4DF2"/>
    <w:rsid w:val="009C2F5F"/>
    <w:rsid w:val="009E23FE"/>
    <w:rsid w:val="009E44A6"/>
    <w:rsid w:val="00A15A09"/>
    <w:rsid w:val="00A82984"/>
    <w:rsid w:val="00AA5AAE"/>
    <w:rsid w:val="00B02E5C"/>
    <w:rsid w:val="00B27D6B"/>
    <w:rsid w:val="00B33A27"/>
    <w:rsid w:val="00B5388A"/>
    <w:rsid w:val="00B637BA"/>
    <w:rsid w:val="00B9149E"/>
    <w:rsid w:val="00BE413F"/>
    <w:rsid w:val="00BF332C"/>
    <w:rsid w:val="00C35EE2"/>
    <w:rsid w:val="00C35FA9"/>
    <w:rsid w:val="00CA54FF"/>
    <w:rsid w:val="00D021F4"/>
    <w:rsid w:val="00D3195D"/>
    <w:rsid w:val="00D34328"/>
    <w:rsid w:val="00DA5469"/>
    <w:rsid w:val="00DD0126"/>
    <w:rsid w:val="00E13ACC"/>
    <w:rsid w:val="00E51E72"/>
    <w:rsid w:val="00EC4511"/>
    <w:rsid w:val="00EE043C"/>
    <w:rsid w:val="00FB3A85"/>
    <w:rsid w:val="00F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26AC"/>
  <w15:chartTrackingRefBased/>
  <w15:docId w15:val="{678EB55A-624C-4085-93A4-0BE95549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E72"/>
  </w:style>
  <w:style w:type="paragraph" w:styleId="Footer">
    <w:name w:val="footer"/>
    <w:basedOn w:val="Normal"/>
    <w:link w:val="FooterChar"/>
    <w:uiPriority w:val="99"/>
    <w:unhideWhenUsed/>
    <w:rsid w:val="00E51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E72"/>
  </w:style>
  <w:style w:type="paragraph" w:styleId="ListParagraph">
    <w:name w:val="List Paragraph"/>
    <w:basedOn w:val="Normal"/>
    <w:uiPriority w:val="34"/>
    <w:qFormat/>
    <w:rsid w:val="0045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D7150-6864-4F35-80C5-9AD52E35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Pages>
  <Words>570</Words>
  <Characters>2708</Characters>
  <Application>Microsoft Office Word</Application>
  <DocSecurity>0</DocSecurity>
  <Lines>300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A Brown</dc:creator>
  <cp:keywords/>
  <dc:description/>
  <cp:lastModifiedBy>Lori Brown</cp:lastModifiedBy>
  <cp:revision>22</cp:revision>
  <cp:lastPrinted>2022-10-05T23:02:00Z</cp:lastPrinted>
  <dcterms:created xsi:type="dcterms:W3CDTF">2022-10-05T22:43:00Z</dcterms:created>
  <dcterms:modified xsi:type="dcterms:W3CDTF">2022-10-07T12:20:00Z</dcterms:modified>
</cp:coreProperties>
</file>