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A7861DF" w14:textId="77777777" w:rsidR="002561D4" w:rsidRDefault="002561D4" w:rsidP="002561D4">
      <w:pPr>
        <w:spacing w:after="0" w:line="240" w:lineRule="auto"/>
      </w:pPr>
    </w:p>
    <w:p w14:paraId="074F7FE8" w14:textId="6AEEB238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372372">
        <w:t>1</w:t>
      </w:r>
      <w:r w:rsidR="00C176A5">
        <w:t>7</w:t>
      </w:r>
    </w:p>
    <w:p w14:paraId="0FEA9D3C" w14:textId="5CF0B46E" w:rsidR="002561D4" w:rsidRDefault="00AC5C8D" w:rsidP="00AC5C8D">
      <w:pPr>
        <w:spacing w:after="0" w:line="259" w:lineRule="auto"/>
      </w:pPr>
      <w:r>
        <w:t xml:space="preserve">Points: </w:t>
      </w:r>
      <w:r w:rsidR="00B840D7">
        <w:t>2</w:t>
      </w:r>
      <w:r w:rsidR="002803FB">
        <w:t>0</w:t>
      </w:r>
    </w:p>
    <w:p w14:paraId="369EB1E2" w14:textId="49B853A8" w:rsidR="00AC5C8D" w:rsidRDefault="006850D1" w:rsidP="00AC5C8D">
      <w:pPr>
        <w:spacing w:after="0" w:line="259" w:lineRule="auto"/>
      </w:pPr>
      <w:r>
        <w:t>Due:</w:t>
      </w:r>
      <w:r>
        <w:tab/>
      </w:r>
      <w:r w:rsidR="00372372">
        <w:t>10</w:t>
      </w:r>
      <w:r>
        <w:t>/</w:t>
      </w:r>
      <w:r w:rsidR="001850A7">
        <w:t>2</w:t>
      </w:r>
      <w:r w:rsidR="00C176A5">
        <w:t>4</w:t>
      </w:r>
      <w:r>
        <w:t>/201</w:t>
      </w:r>
      <w:r w:rsidR="002803FB">
        <w:t>9</w:t>
      </w:r>
    </w:p>
    <w:p w14:paraId="011AEF97" w14:textId="3F6E2315" w:rsidR="00E13FA4" w:rsidRDefault="00D10816" w:rsidP="00E13FA4">
      <w:pPr>
        <w:spacing w:before="120"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F72C2" wp14:editId="07F9A3B6">
                <wp:simplePos x="0" y="0"/>
                <wp:positionH relativeFrom="margin">
                  <wp:posOffset>342900</wp:posOffset>
                </wp:positionH>
                <wp:positionV relativeFrom="margin">
                  <wp:posOffset>1114425</wp:posOffset>
                </wp:positionV>
                <wp:extent cx="2377440" cy="255905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3AA5" w14:textId="64BD1406" w:rsidR="00D10816" w:rsidRPr="000711C6" w:rsidRDefault="00D10816" w:rsidP="00D1081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72C2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27pt;margin-top:87.75pt;width:187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" filled="f" stroked="f">
                <v:textbox>
                  <w:txbxContent>
                    <w:p w14:paraId="40C93AA5" w14:textId="64BD1406" w:rsidR="00D10816" w:rsidRPr="000711C6" w:rsidRDefault="00D10816" w:rsidP="00D1081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Answers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3FA4">
        <w:t>Name: ____________________________________________________________________________________</w:t>
      </w:r>
    </w:p>
    <w:p w14:paraId="01662816" w14:textId="338CBBBC" w:rsidR="00E13FA4" w:rsidRDefault="00E13FA4" w:rsidP="00AC5C8D">
      <w:pPr>
        <w:spacing w:after="0" w:line="259" w:lineRule="auto"/>
      </w:pPr>
    </w:p>
    <w:p w14:paraId="390ADE0F" w14:textId="53E66FEB" w:rsidR="00184C0F" w:rsidRDefault="00184C0F" w:rsidP="00AC5C8D">
      <w:pPr>
        <w:spacing w:after="0" w:line="259" w:lineRule="auto"/>
      </w:pPr>
      <w:r>
        <w:t>Refer to the Sprouts Farmers Market Greensboro, NC plans and specs and the reading assignments.</w:t>
      </w:r>
      <w:r w:rsidR="00555091">
        <w:t xml:space="preserve"> For full credit, reference where you found each answer.</w:t>
      </w:r>
    </w:p>
    <w:p w14:paraId="3CB25B68" w14:textId="77777777" w:rsidR="00146F0A" w:rsidRDefault="00146F0A" w:rsidP="00AC5C8D">
      <w:pPr>
        <w:spacing w:after="0" w:line="259" w:lineRule="auto"/>
      </w:pPr>
    </w:p>
    <w:p w14:paraId="37DA0DD6" w14:textId="370E02BF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fire alarm system device does the symbol represent and where is it installed?</w:t>
      </w:r>
    </w:p>
    <w:p w14:paraId="1E9C0D15" w14:textId="3A35F7F1" w:rsidR="009B1832" w:rsidRDefault="00146F0A" w:rsidP="009B1832">
      <w:pPr>
        <w:spacing w:after="0" w:line="259" w:lineRule="auto"/>
      </w:pPr>
      <w:r>
        <w:rPr>
          <w:noProof/>
        </w:rPr>
        <w:drawing>
          <wp:inline distT="0" distB="0" distL="0" distR="0" wp14:anchorId="6D6CA26A" wp14:editId="59EA269E">
            <wp:extent cx="847725" cy="381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-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D1A1" w14:textId="02A4B2B2" w:rsidR="00146F0A" w:rsidRDefault="00146F0A" w:rsidP="009B1832">
      <w:pPr>
        <w:spacing w:after="0" w:line="259" w:lineRule="auto"/>
      </w:pPr>
    </w:p>
    <w:p w14:paraId="70F91914" w14:textId="4A6B54B9" w:rsidR="00146F0A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Duct Smoke Detector, Return Duct</w:t>
      </w:r>
    </w:p>
    <w:p w14:paraId="6E3665B1" w14:textId="1A5095A3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 xml:space="preserve">FA1.0 </w:t>
      </w:r>
      <w:r w:rsidR="002B136B">
        <w:rPr>
          <w:color w:val="FF0000"/>
        </w:rPr>
        <w:t>Fire Alarm Fixture Schedule</w:t>
      </w:r>
    </w:p>
    <w:p w14:paraId="0EBB94D5" w14:textId="2B17E1B5" w:rsidR="00146F0A" w:rsidRDefault="00146F0A" w:rsidP="009B1832">
      <w:pPr>
        <w:spacing w:after="0" w:line="259" w:lineRule="auto"/>
      </w:pPr>
    </w:p>
    <w:p w14:paraId="4E3AA80E" w14:textId="77777777" w:rsidR="002B136B" w:rsidRDefault="002B136B" w:rsidP="009B1832">
      <w:pPr>
        <w:spacing w:after="0" w:line="259" w:lineRule="auto"/>
      </w:pPr>
    </w:p>
    <w:p w14:paraId="166D3A30" w14:textId="216977A7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wiring system is used for the Fire Alarm system?</w:t>
      </w:r>
    </w:p>
    <w:p w14:paraId="66201775" w14:textId="2B48E852" w:rsidR="00146F0A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Class B</w:t>
      </w:r>
    </w:p>
    <w:p w14:paraId="627B0379" w14:textId="0705D2BC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FA1.0 Fire Alarm Riser Diagram</w:t>
      </w:r>
    </w:p>
    <w:p w14:paraId="66F183C6" w14:textId="0719435B" w:rsidR="00146F0A" w:rsidRPr="00D10816" w:rsidRDefault="00D10816" w:rsidP="00D10816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>Spec 16720 – 3, 2.2 A.</w:t>
      </w:r>
    </w:p>
    <w:p w14:paraId="2ACADF8C" w14:textId="3B4E0FFB" w:rsidR="00146F0A" w:rsidRDefault="00146F0A" w:rsidP="009B1832">
      <w:pPr>
        <w:spacing w:after="0" w:line="259" w:lineRule="auto"/>
      </w:pPr>
    </w:p>
    <w:p w14:paraId="3CC7E36E" w14:textId="77777777" w:rsidR="002B136B" w:rsidRDefault="002B136B" w:rsidP="009B1832">
      <w:pPr>
        <w:spacing w:after="0" w:line="259" w:lineRule="auto"/>
      </w:pPr>
    </w:p>
    <w:p w14:paraId="390A2B69" w14:textId="04928488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make and model FACP does the project specify?</w:t>
      </w:r>
    </w:p>
    <w:p w14:paraId="72ED6613" w14:textId="60E5A68E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Bosch, Model FPB 7024</w:t>
      </w:r>
    </w:p>
    <w:p w14:paraId="3572F9F8" w14:textId="178A2E1E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16720</w:t>
      </w:r>
      <w:r>
        <w:rPr>
          <w:color w:val="FF0000"/>
        </w:rPr>
        <w:t xml:space="preserve"> – 3,</w:t>
      </w:r>
      <w:r w:rsidRPr="00D10816">
        <w:rPr>
          <w:color w:val="FF0000"/>
        </w:rPr>
        <w:t xml:space="preserve"> 2.1 B. 1.</w:t>
      </w:r>
      <w:r w:rsidR="002B136B">
        <w:rPr>
          <w:color w:val="FF0000"/>
        </w:rPr>
        <w:t xml:space="preserve"> Or FA1.0 Rise or Schedule</w:t>
      </w:r>
    </w:p>
    <w:p w14:paraId="3E76D7BC" w14:textId="5B6CC53B" w:rsidR="00146F0A" w:rsidRDefault="00146F0A" w:rsidP="009B1832">
      <w:pPr>
        <w:spacing w:after="0" w:line="259" w:lineRule="auto"/>
      </w:pPr>
    </w:p>
    <w:p w14:paraId="76D75334" w14:textId="77777777" w:rsidR="002B136B" w:rsidRDefault="002B136B" w:rsidP="009B1832">
      <w:pPr>
        <w:spacing w:after="0" w:line="259" w:lineRule="auto"/>
      </w:pPr>
    </w:p>
    <w:p w14:paraId="4A5C94E5" w14:textId="64076D29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 xml:space="preserve">If a notification device is circuit is open, what is the fire alarm sequence of operations? </w:t>
      </w:r>
    </w:p>
    <w:p w14:paraId="64CA27D5" w14:textId="36610174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Trouble – Report to FACP – Signal Supervising Station</w:t>
      </w:r>
    </w:p>
    <w:p w14:paraId="124C0376" w14:textId="63F0D82C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FA1.0</w:t>
      </w:r>
    </w:p>
    <w:p w14:paraId="0F913AF9" w14:textId="3D9FEBE0" w:rsidR="00184C0F" w:rsidRDefault="00184C0F" w:rsidP="00146F0A">
      <w:pPr>
        <w:spacing w:after="0" w:line="259" w:lineRule="auto"/>
      </w:pPr>
    </w:p>
    <w:p w14:paraId="3B28BF20" w14:textId="77777777" w:rsidR="002B136B" w:rsidRDefault="002B136B" w:rsidP="00146F0A">
      <w:pPr>
        <w:spacing w:after="0" w:line="259" w:lineRule="auto"/>
      </w:pPr>
    </w:p>
    <w:p w14:paraId="4329ECC1" w14:textId="77777777" w:rsidR="00D10816" w:rsidRDefault="00D10816" w:rsidP="00146F0A">
      <w:pPr>
        <w:spacing w:after="0" w:line="259" w:lineRule="auto"/>
      </w:pPr>
    </w:p>
    <w:p w14:paraId="2363786F" w14:textId="0F855E71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Where is the FAAP installed?</w:t>
      </w:r>
    </w:p>
    <w:p w14:paraId="0F3C9D83" w14:textId="3993A5F5" w:rsidR="00184C0F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Vestibule #1 RM 121</w:t>
      </w:r>
    </w:p>
    <w:p w14:paraId="1CB26825" w14:textId="5BFD4CBA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FA2.0</w:t>
      </w:r>
    </w:p>
    <w:p w14:paraId="513F449B" w14:textId="253904CB" w:rsidR="00184C0F" w:rsidRDefault="00184C0F" w:rsidP="00184C0F">
      <w:pPr>
        <w:spacing w:after="0" w:line="259" w:lineRule="auto"/>
      </w:pPr>
    </w:p>
    <w:p w14:paraId="1779B53E" w14:textId="77777777" w:rsidR="002B136B" w:rsidRDefault="002B136B" w:rsidP="00184C0F">
      <w:pPr>
        <w:spacing w:after="0" w:line="259" w:lineRule="auto"/>
      </w:pPr>
    </w:p>
    <w:p w14:paraId="71D60762" w14:textId="77777777" w:rsidR="00D10816" w:rsidRDefault="00D10816" w:rsidP="00184C0F">
      <w:pPr>
        <w:spacing w:after="0" w:line="259" w:lineRule="auto"/>
      </w:pPr>
    </w:p>
    <w:p w14:paraId="0CAEB2D5" w14:textId="23736CE8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units are used to measure the outputs for a horn and strobe?</w:t>
      </w:r>
    </w:p>
    <w:p w14:paraId="5BCC01A7" w14:textId="17918DE4" w:rsidR="00184C0F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Horn - Decibel (</w:t>
      </w:r>
      <w:proofErr w:type="spellStart"/>
      <w:r w:rsidRPr="00D10816">
        <w:rPr>
          <w:color w:val="FF0000"/>
        </w:rPr>
        <w:t>db</w:t>
      </w:r>
      <w:proofErr w:type="spellEnd"/>
      <w:r w:rsidRPr="00D10816">
        <w:rPr>
          <w:color w:val="FF0000"/>
        </w:rPr>
        <w:t>)</w:t>
      </w:r>
    </w:p>
    <w:p w14:paraId="500E6D94" w14:textId="33A30022" w:rsidR="00184C0F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Strobe – Candela (cd)</w:t>
      </w:r>
    </w:p>
    <w:p w14:paraId="1AEF8CEA" w14:textId="69CF9E61" w:rsidR="00D10816" w:rsidRPr="00D10816" w:rsidRDefault="00D10816" w:rsidP="00D10816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>Fire Detection and Alarm Systems Pgs. 644 - 645</w:t>
      </w:r>
    </w:p>
    <w:p w14:paraId="28836264" w14:textId="3AE63F3A" w:rsidR="00D10816" w:rsidRDefault="00D10816" w:rsidP="00184C0F">
      <w:pPr>
        <w:spacing w:after="0" w:line="259" w:lineRule="auto"/>
      </w:pPr>
    </w:p>
    <w:p w14:paraId="2E145B07" w14:textId="77777777" w:rsidR="00D10816" w:rsidRDefault="00D10816" w:rsidP="00184C0F">
      <w:pPr>
        <w:spacing w:after="0" w:line="259" w:lineRule="auto"/>
      </w:pPr>
    </w:p>
    <w:p w14:paraId="03AC9367" w14:textId="3A0D9533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lastRenderedPageBreak/>
        <w:t xml:space="preserve">List two locations where audible fire alarm notification appliances are </w:t>
      </w:r>
      <w:r w:rsidR="00555091">
        <w:t>inappropriate</w:t>
      </w:r>
      <w:r>
        <w:t>.</w:t>
      </w:r>
    </w:p>
    <w:p w14:paraId="0941567E" w14:textId="21D93D54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Elevators</w:t>
      </w:r>
    </w:p>
    <w:p w14:paraId="4E81068E" w14:textId="14FDA6C4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Restrooms</w:t>
      </w:r>
    </w:p>
    <w:p w14:paraId="64EB885D" w14:textId="53625651" w:rsidR="00555091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 xml:space="preserve">Advanced Fire Training Manual, </w:t>
      </w:r>
      <w:proofErr w:type="spellStart"/>
      <w:r w:rsidRPr="00D10816">
        <w:rPr>
          <w:color w:val="FF0000"/>
        </w:rPr>
        <w:t>Pg</w:t>
      </w:r>
      <w:proofErr w:type="spellEnd"/>
      <w:r w:rsidRPr="00D10816">
        <w:rPr>
          <w:color w:val="FF0000"/>
        </w:rPr>
        <w:t xml:space="preserve"> 5-35</w:t>
      </w:r>
    </w:p>
    <w:p w14:paraId="7E963FE8" w14:textId="332AC8AB" w:rsidR="00D10816" w:rsidRDefault="00D10816" w:rsidP="00D10816">
      <w:pPr>
        <w:spacing w:after="0" w:line="259" w:lineRule="auto"/>
        <w:ind w:left="360"/>
        <w:rPr>
          <w:color w:val="FF0000"/>
        </w:rPr>
      </w:pPr>
    </w:p>
    <w:p w14:paraId="0B6103FE" w14:textId="77777777" w:rsidR="002B136B" w:rsidRPr="00D10816" w:rsidRDefault="002B136B" w:rsidP="00D10816">
      <w:pPr>
        <w:spacing w:after="0" w:line="259" w:lineRule="auto"/>
        <w:ind w:left="360"/>
        <w:rPr>
          <w:color w:val="FF0000"/>
        </w:rPr>
      </w:pPr>
    </w:p>
    <w:p w14:paraId="12D6D432" w14:textId="2615CFDE" w:rsidR="00184C0F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NFPA Code specifies the Installation of Sprinkler Systems?</w:t>
      </w:r>
    </w:p>
    <w:p w14:paraId="2DD43BDF" w14:textId="42C1FA36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NFPA 13</w:t>
      </w:r>
    </w:p>
    <w:p w14:paraId="089A7B91" w14:textId="312C0722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 xml:space="preserve">Dis. 17 </w:t>
      </w:r>
      <w:r w:rsidRPr="00D10816">
        <w:rPr>
          <w:color w:val="FF0000"/>
        </w:rPr>
        <w:t>Class Handout</w:t>
      </w:r>
    </w:p>
    <w:p w14:paraId="2552DABB" w14:textId="769E0029" w:rsidR="00B93D36" w:rsidRDefault="00B93D36" w:rsidP="00184C0F">
      <w:pPr>
        <w:spacing w:after="0" w:line="259" w:lineRule="auto"/>
      </w:pPr>
    </w:p>
    <w:p w14:paraId="267928FF" w14:textId="11267B1B" w:rsidR="00B93D36" w:rsidRDefault="00B93D36" w:rsidP="00184C0F">
      <w:pPr>
        <w:spacing w:after="0" w:line="259" w:lineRule="auto"/>
      </w:pPr>
    </w:p>
    <w:p w14:paraId="0C4D84B1" w14:textId="5D563244" w:rsidR="00B93D36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Supervising Station agency is specified?</w:t>
      </w:r>
    </w:p>
    <w:p w14:paraId="4ED33FEE" w14:textId="32246B1B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Guardian Home technologies</w:t>
      </w:r>
    </w:p>
    <w:p w14:paraId="0BF74C65" w14:textId="7F8A3EB4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16720</w:t>
      </w:r>
      <w:r>
        <w:rPr>
          <w:color w:val="FF0000"/>
        </w:rPr>
        <w:t>-3,</w:t>
      </w:r>
      <w:r w:rsidRPr="00D10816">
        <w:rPr>
          <w:color w:val="FF0000"/>
        </w:rPr>
        <w:t xml:space="preserve"> 2.1 A.</w:t>
      </w:r>
    </w:p>
    <w:p w14:paraId="43460144" w14:textId="6FAB6777" w:rsidR="00B93D36" w:rsidRDefault="00B93D36" w:rsidP="00184C0F">
      <w:pPr>
        <w:spacing w:after="0" w:line="259" w:lineRule="auto"/>
      </w:pPr>
    </w:p>
    <w:p w14:paraId="1DAD314D" w14:textId="18490E33" w:rsidR="00B93D36" w:rsidRDefault="00B93D36" w:rsidP="00184C0F">
      <w:pPr>
        <w:spacing w:after="0" w:line="259" w:lineRule="auto"/>
      </w:pPr>
    </w:p>
    <w:p w14:paraId="5C0FF8C8" w14:textId="416AE88F" w:rsidR="00B93D36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Who is to provide the Waterflow Alarm and Gate Valve (Tamper) Switches?</w:t>
      </w:r>
    </w:p>
    <w:p w14:paraId="3D68A059" w14:textId="6695A95A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Fire Sprinkler Installer</w:t>
      </w:r>
    </w:p>
    <w:p w14:paraId="6BBB3841" w14:textId="2E1130B7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16720</w:t>
      </w:r>
      <w:r>
        <w:rPr>
          <w:color w:val="FF0000"/>
        </w:rPr>
        <w:t xml:space="preserve">-5, </w:t>
      </w:r>
      <w:r w:rsidRPr="00D10816">
        <w:rPr>
          <w:color w:val="FF0000"/>
        </w:rPr>
        <w:t>2.4 D &amp; E</w:t>
      </w:r>
    </w:p>
    <w:p w14:paraId="690A7086" w14:textId="508BBE10" w:rsidR="00B93D36" w:rsidRDefault="00B93D36" w:rsidP="00B93D36">
      <w:pPr>
        <w:spacing w:after="0" w:line="259" w:lineRule="auto"/>
      </w:pPr>
    </w:p>
    <w:p w14:paraId="1C074F8B" w14:textId="5F835844" w:rsidR="00B93D36" w:rsidRDefault="00B93D36" w:rsidP="00B93D36">
      <w:pPr>
        <w:spacing w:after="0" w:line="259" w:lineRule="auto"/>
      </w:pPr>
    </w:p>
    <w:p w14:paraId="4CDE2190" w14:textId="1AF4B3C6" w:rsidR="00B93D36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is the specified sound rating for the exterior alarm bells?</w:t>
      </w:r>
    </w:p>
    <w:p w14:paraId="0A9969C0" w14:textId="042899E4" w:rsidR="00B93D3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 xml:space="preserve">80 </w:t>
      </w:r>
      <w:proofErr w:type="spellStart"/>
      <w:r w:rsidRPr="00D10816">
        <w:rPr>
          <w:color w:val="FF0000"/>
        </w:rPr>
        <w:t>db</w:t>
      </w:r>
      <w:proofErr w:type="spellEnd"/>
      <w:r w:rsidRPr="00D10816">
        <w:rPr>
          <w:color w:val="FF0000"/>
        </w:rPr>
        <w:t xml:space="preserve"> @ 10′ - 0"</w:t>
      </w:r>
    </w:p>
    <w:p w14:paraId="23CE365A" w14:textId="3ADB50C9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16720</w:t>
      </w:r>
      <w:r>
        <w:rPr>
          <w:color w:val="FF0000"/>
        </w:rPr>
        <w:t>-5,</w:t>
      </w:r>
      <w:r w:rsidRPr="00D10816">
        <w:rPr>
          <w:color w:val="FF0000"/>
        </w:rPr>
        <w:t xml:space="preserve"> 2.5 A.</w:t>
      </w:r>
    </w:p>
    <w:p w14:paraId="7EB63A89" w14:textId="2FF0A00B" w:rsidR="00555091" w:rsidRDefault="00555091" w:rsidP="00B93D36">
      <w:pPr>
        <w:spacing w:after="0" w:line="259" w:lineRule="auto"/>
      </w:pPr>
    </w:p>
    <w:p w14:paraId="3D388CA7" w14:textId="3D78C786" w:rsidR="00555091" w:rsidRDefault="00555091" w:rsidP="00B93D36">
      <w:pPr>
        <w:spacing w:after="0" w:line="259" w:lineRule="auto"/>
      </w:pPr>
    </w:p>
    <w:p w14:paraId="5D8B25E3" w14:textId="5E268D97" w:rsidR="00555091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color must the strobes be?</w:t>
      </w:r>
    </w:p>
    <w:p w14:paraId="3D550562" w14:textId="2E9E3263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White</w:t>
      </w:r>
    </w:p>
    <w:p w14:paraId="30E97E1B" w14:textId="2BA236EE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16720</w:t>
      </w:r>
      <w:r>
        <w:rPr>
          <w:color w:val="FF0000"/>
        </w:rPr>
        <w:t xml:space="preserve">-5, </w:t>
      </w:r>
      <w:r w:rsidRPr="00D10816">
        <w:rPr>
          <w:color w:val="FF0000"/>
        </w:rPr>
        <w:t>2.5 C</w:t>
      </w:r>
    </w:p>
    <w:p w14:paraId="655D28F8" w14:textId="77777777" w:rsidR="00D10816" w:rsidRDefault="00D10816" w:rsidP="00B93D36">
      <w:pPr>
        <w:spacing w:after="0" w:line="259" w:lineRule="auto"/>
      </w:pPr>
    </w:p>
    <w:p w14:paraId="3A6ACCF8" w14:textId="2E460BC7" w:rsidR="00555091" w:rsidRDefault="00555091" w:rsidP="00B93D36">
      <w:pPr>
        <w:spacing w:after="0" w:line="259" w:lineRule="auto"/>
      </w:pPr>
    </w:p>
    <w:p w14:paraId="154B4CBA" w14:textId="693C9589" w:rsidR="00555091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 xml:space="preserve">Manual Station operating handles are to be mounted how high above floor, unless noted </w:t>
      </w:r>
      <w:r w:rsidR="0021348C">
        <w:t>otherwise</w:t>
      </w:r>
      <w:r>
        <w:t xml:space="preserve"> on the drawings?</w:t>
      </w:r>
    </w:p>
    <w:p w14:paraId="7DE00B88" w14:textId="26E860A0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Install manual station with operating handle 48" above floor unless noted otherwise on drawings.</w:t>
      </w:r>
    </w:p>
    <w:p w14:paraId="1E862922" w14:textId="17C58FE4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16720</w:t>
      </w:r>
      <w:r>
        <w:rPr>
          <w:color w:val="FF0000"/>
        </w:rPr>
        <w:t>-6,</w:t>
      </w:r>
      <w:r w:rsidRPr="00D10816">
        <w:rPr>
          <w:color w:val="FF0000"/>
        </w:rPr>
        <w:t xml:space="preserve"> 3.2 I</w:t>
      </w:r>
    </w:p>
    <w:p w14:paraId="306EBA88" w14:textId="22F6C90D" w:rsidR="00555091" w:rsidRDefault="00555091" w:rsidP="00555091">
      <w:pPr>
        <w:spacing w:after="0" w:line="259" w:lineRule="auto"/>
      </w:pPr>
    </w:p>
    <w:p w14:paraId="708BC2CC" w14:textId="111F0FC5" w:rsidR="00555091" w:rsidRDefault="00555091" w:rsidP="0033205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fire sprinkler finish must be provided in the finished areas?</w:t>
      </w:r>
    </w:p>
    <w:p w14:paraId="6FACB747" w14:textId="23E2DFC5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Finished areas: white plated semi-recessed pendent type with matching escutcheons or chrome plated sidewal</w:t>
      </w:r>
      <w:r w:rsidR="002B136B">
        <w:rPr>
          <w:color w:val="FF0000"/>
        </w:rPr>
        <w:t>l</w:t>
      </w:r>
      <w:r>
        <w:rPr>
          <w:color w:val="FF0000"/>
        </w:rPr>
        <w:t xml:space="preserve"> t</w:t>
      </w:r>
      <w:r w:rsidRPr="00D10816">
        <w:rPr>
          <w:color w:val="FF0000"/>
        </w:rPr>
        <w:t>ype with matching escutcheons.</w:t>
      </w:r>
    </w:p>
    <w:p w14:paraId="2FE2CC1C" w14:textId="2B8A6B51" w:rsidR="00555091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15300-4 2.9 B. 1.</w:t>
      </w:r>
    </w:p>
    <w:p w14:paraId="36A36207" w14:textId="34F48328" w:rsidR="00555091" w:rsidRDefault="00555091" w:rsidP="00555091">
      <w:pPr>
        <w:spacing w:after="0" w:line="259" w:lineRule="auto"/>
      </w:pPr>
      <w:bookmarkStart w:id="0" w:name="_GoBack"/>
      <w:bookmarkEnd w:id="0"/>
    </w:p>
    <w:p w14:paraId="23585C7E" w14:textId="0FE101C7" w:rsidR="00555091" w:rsidRDefault="00555091" w:rsidP="00555091">
      <w:pPr>
        <w:spacing w:after="0" w:line="259" w:lineRule="auto"/>
      </w:pPr>
    </w:p>
    <w:p w14:paraId="460DE504" w14:textId="5544E5DA" w:rsidR="00555091" w:rsidRDefault="0033205A" w:rsidP="0033205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pipe is specified for fire sprinkler system piping above grade?</w:t>
      </w:r>
    </w:p>
    <w:p w14:paraId="4F32C5D8" w14:textId="59BAC871" w:rsidR="00D1081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Piping Above Grade: Black steel for all fire sprinkler system piping located inside the building, not exposed to the</w:t>
      </w:r>
      <w:r w:rsidRPr="00D10816">
        <w:t xml:space="preserve"> </w:t>
      </w:r>
      <w:r w:rsidRPr="00D10816">
        <w:rPr>
          <w:color w:val="FF0000"/>
        </w:rPr>
        <w:t>elements.</w:t>
      </w:r>
    </w:p>
    <w:p w14:paraId="6DA87289" w14:textId="653DCA60" w:rsidR="00D10816" w:rsidRPr="00D10816" w:rsidRDefault="00D10816" w:rsidP="00D10816">
      <w:pPr>
        <w:spacing w:after="0" w:line="259" w:lineRule="auto"/>
        <w:ind w:left="360"/>
        <w:rPr>
          <w:color w:val="FF0000"/>
        </w:rPr>
      </w:pPr>
      <w:r w:rsidRPr="00D10816">
        <w:rPr>
          <w:color w:val="FF0000"/>
        </w:rPr>
        <w:t>Spec 15300-5 3.1 B.</w:t>
      </w:r>
    </w:p>
    <w:sectPr w:rsidR="00D10816" w:rsidRPr="00D10816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2B3E" w14:textId="77777777" w:rsidR="008F077A" w:rsidRDefault="008F077A" w:rsidP="003046A7">
      <w:pPr>
        <w:spacing w:after="0" w:line="240" w:lineRule="auto"/>
      </w:pPr>
      <w:r>
        <w:separator/>
      </w:r>
    </w:p>
  </w:endnote>
  <w:endnote w:type="continuationSeparator" w:id="0">
    <w:p w14:paraId="5902EA3F" w14:textId="77777777" w:rsidR="008F077A" w:rsidRDefault="008F077A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E5E4" w14:textId="77777777" w:rsidR="008F077A" w:rsidRDefault="008F077A" w:rsidP="003046A7">
      <w:pPr>
        <w:spacing w:after="0" w:line="240" w:lineRule="auto"/>
      </w:pPr>
      <w:r>
        <w:separator/>
      </w:r>
    </w:p>
  </w:footnote>
  <w:footnote w:type="continuationSeparator" w:id="0">
    <w:p w14:paraId="64FE6A33" w14:textId="77777777" w:rsidR="008F077A" w:rsidRDefault="008F077A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E40F7"/>
    <w:multiLevelType w:val="hybridMultilevel"/>
    <w:tmpl w:val="213E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1"/>
  </w:num>
  <w:num w:numId="5">
    <w:abstractNumId w:val="27"/>
  </w:num>
  <w:num w:numId="6">
    <w:abstractNumId w:val="39"/>
  </w:num>
  <w:num w:numId="7">
    <w:abstractNumId w:val="23"/>
  </w:num>
  <w:num w:numId="8">
    <w:abstractNumId w:val="41"/>
  </w:num>
  <w:num w:numId="9">
    <w:abstractNumId w:val="15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43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4"/>
  </w:num>
  <w:num w:numId="20">
    <w:abstractNumId w:val="1"/>
  </w:num>
  <w:num w:numId="21">
    <w:abstractNumId w:val="40"/>
  </w:num>
  <w:num w:numId="22">
    <w:abstractNumId w:val="34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2"/>
  </w:num>
  <w:num w:numId="29">
    <w:abstractNumId w:val="24"/>
  </w:num>
  <w:num w:numId="30">
    <w:abstractNumId w:val="30"/>
  </w:num>
  <w:num w:numId="31">
    <w:abstractNumId w:val="10"/>
  </w:num>
  <w:num w:numId="32">
    <w:abstractNumId w:val="6"/>
  </w:num>
  <w:num w:numId="33">
    <w:abstractNumId w:val="2"/>
  </w:num>
  <w:num w:numId="34">
    <w:abstractNumId w:val="36"/>
  </w:num>
  <w:num w:numId="35">
    <w:abstractNumId w:val="35"/>
  </w:num>
  <w:num w:numId="36">
    <w:abstractNumId w:val="42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7"/>
  </w:num>
  <w:num w:numId="42">
    <w:abstractNumId w:val="12"/>
  </w:num>
  <w:num w:numId="43">
    <w:abstractNumId w:val="33"/>
  </w:num>
  <w:num w:numId="44">
    <w:abstractNumId w:val="2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C3B45"/>
    <w:rsid w:val="000C558D"/>
    <w:rsid w:val="000D3D28"/>
    <w:rsid w:val="000F0F48"/>
    <w:rsid w:val="000F2AAF"/>
    <w:rsid w:val="000F67CA"/>
    <w:rsid w:val="000F6DA6"/>
    <w:rsid w:val="00105503"/>
    <w:rsid w:val="00121B08"/>
    <w:rsid w:val="0012491F"/>
    <w:rsid w:val="00145A02"/>
    <w:rsid w:val="00146F0A"/>
    <w:rsid w:val="001531E2"/>
    <w:rsid w:val="00180207"/>
    <w:rsid w:val="00184C0F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1348C"/>
    <w:rsid w:val="00221200"/>
    <w:rsid w:val="002525EA"/>
    <w:rsid w:val="002561D4"/>
    <w:rsid w:val="00270009"/>
    <w:rsid w:val="00274C57"/>
    <w:rsid w:val="002803FB"/>
    <w:rsid w:val="00296F8B"/>
    <w:rsid w:val="002A1208"/>
    <w:rsid w:val="002B136B"/>
    <w:rsid w:val="002E324F"/>
    <w:rsid w:val="003046A7"/>
    <w:rsid w:val="0030649B"/>
    <w:rsid w:val="003258C4"/>
    <w:rsid w:val="0032711C"/>
    <w:rsid w:val="0033205A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5091"/>
    <w:rsid w:val="00557EBA"/>
    <w:rsid w:val="00570C2C"/>
    <w:rsid w:val="00577EBB"/>
    <w:rsid w:val="0058092B"/>
    <w:rsid w:val="00590635"/>
    <w:rsid w:val="005B01B5"/>
    <w:rsid w:val="005C3F6F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327F"/>
    <w:rsid w:val="007C5034"/>
    <w:rsid w:val="007F008B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8F077A"/>
    <w:rsid w:val="00933642"/>
    <w:rsid w:val="009340C9"/>
    <w:rsid w:val="00955099"/>
    <w:rsid w:val="00957237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81E15"/>
    <w:rsid w:val="00A852BF"/>
    <w:rsid w:val="00AA3317"/>
    <w:rsid w:val="00AA41F3"/>
    <w:rsid w:val="00AA6E71"/>
    <w:rsid w:val="00AC5C8D"/>
    <w:rsid w:val="00AF7E34"/>
    <w:rsid w:val="00B145D1"/>
    <w:rsid w:val="00B21816"/>
    <w:rsid w:val="00B25392"/>
    <w:rsid w:val="00B3364B"/>
    <w:rsid w:val="00B71CA0"/>
    <w:rsid w:val="00B8337E"/>
    <w:rsid w:val="00B840D7"/>
    <w:rsid w:val="00B93D36"/>
    <w:rsid w:val="00BB66EA"/>
    <w:rsid w:val="00BC21CD"/>
    <w:rsid w:val="00BD7A24"/>
    <w:rsid w:val="00BF0801"/>
    <w:rsid w:val="00BF4995"/>
    <w:rsid w:val="00BF629D"/>
    <w:rsid w:val="00C176A5"/>
    <w:rsid w:val="00C31D55"/>
    <w:rsid w:val="00C32D47"/>
    <w:rsid w:val="00C47067"/>
    <w:rsid w:val="00C67405"/>
    <w:rsid w:val="00C73805"/>
    <w:rsid w:val="00C85243"/>
    <w:rsid w:val="00CB6EB2"/>
    <w:rsid w:val="00D02553"/>
    <w:rsid w:val="00D10816"/>
    <w:rsid w:val="00D13BA4"/>
    <w:rsid w:val="00D256CA"/>
    <w:rsid w:val="00D81607"/>
    <w:rsid w:val="00DA74DC"/>
    <w:rsid w:val="00DB4DF3"/>
    <w:rsid w:val="00DB6693"/>
    <w:rsid w:val="00DD431D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6D2B-F372-4490-8B91-B6413F82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4</cp:revision>
  <cp:lastPrinted>2019-10-21T21:47:00Z</cp:lastPrinted>
  <dcterms:created xsi:type="dcterms:W3CDTF">2019-10-23T14:22:00Z</dcterms:created>
  <dcterms:modified xsi:type="dcterms:W3CDTF">2019-10-26T18:40:00Z</dcterms:modified>
</cp:coreProperties>
</file>