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3E7D330D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21</w:t>
      </w:r>
      <w:r w:rsidR="0039763C" w:rsidRPr="0039763C">
        <w:t xml:space="preserve"> </w:t>
      </w:r>
      <w:r w:rsidR="00F42426">
        <w:t>–</w:t>
      </w:r>
      <w:r w:rsidR="0039763C">
        <w:t xml:space="preserve"> </w:t>
      </w:r>
      <w:r w:rsidR="00F42426">
        <w:t>Service Entrance, Grounding, and Bonding</w:t>
      </w:r>
    </w:p>
    <w:p w14:paraId="4AF8018A" w14:textId="09E811A7" w:rsidR="004E48BD" w:rsidRDefault="004E48BD" w:rsidP="004E48BD">
      <w:pPr>
        <w:spacing w:after="0" w:line="240" w:lineRule="auto"/>
      </w:pPr>
      <w:r>
        <w:t xml:space="preserve">Due: </w:t>
      </w:r>
      <w:r w:rsidR="000500F7">
        <w:t>11</w:t>
      </w:r>
      <w:r>
        <w:t>/</w:t>
      </w:r>
      <w:r w:rsidR="00DE73B5">
        <w:t>3</w:t>
      </w:r>
      <w:r>
        <w:t>/20</w:t>
      </w:r>
      <w:r w:rsidR="00DE73B5">
        <w:t>22</w:t>
      </w:r>
    </w:p>
    <w:p w14:paraId="275FE99F" w14:textId="2288CFBB" w:rsidR="0039763C" w:rsidRDefault="0039763C" w:rsidP="0039763C">
      <w:pPr>
        <w:spacing w:after="0" w:line="240" w:lineRule="auto"/>
      </w:pPr>
      <w:r>
        <w:t xml:space="preserve">Points: </w:t>
      </w:r>
      <w:r w:rsidR="00677D76">
        <w:t>2</w:t>
      </w:r>
      <w:r w:rsidR="00154392">
        <w:t>0</w:t>
      </w:r>
    </w:p>
    <w:p w14:paraId="25922E1D" w14:textId="77777777" w:rsidR="006E769E" w:rsidRDefault="006E769E" w:rsidP="006E769E">
      <w:pPr>
        <w:spacing w:after="0"/>
        <w:jc w:val="center"/>
      </w:pPr>
    </w:p>
    <w:p w14:paraId="73FFCE99" w14:textId="77777777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37A5A909" w14:textId="05D1EC18" w:rsidR="00CB542D" w:rsidRDefault="00CB542D" w:rsidP="00AF5A9E">
      <w:pPr>
        <w:spacing w:after="0"/>
      </w:pPr>
    </w:p>
    <w:p w14:paraId="615B1561" w14:textId="1B1289EA" w:rsidR="00CE7BD6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are the incoming service conductors brought to a building overhead called?</w:t>
      </w:r>
    </w:p>
    <w:p w14:paraId="3861579A" w14:textId="096A8737" w:rsidR="00460DCD" w:rsidRDefault="00460DCD" w:rsidP="00AF5A9E">
      <w:pPr>
        <w:spacing w:after="0"/>
      </w:pPr>
    </w:p>
    <w:p w14:paraId="24875B45" w14:textId="77C52F0B" w:rsidR="00460DCD" w:rsidRDefault="00460DCD" w:rsidP="00AF5A9E">
      <w:pPr>
        <w:spacing w:after="0"/>
      </w:pPr>
    </w:p>
    <w:p w14:paraId="62AAB60D" w14:textId="77777777" w:rsidR="00460DCD" w:rsidRDefault="00460DCD" w:rsidP="00AF5A9E">
      <w:pPr>
        <w:spacing w:after="0"/>
      </w:pPr>
    </w:p>
    <w:p w14:paraId="2CAC2AB1" w14:textId="4101301C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are the incoming service conductors brought to a building routed underground called?</w:t>
      </w:r>
    </w:p>
    <w:p w14:paraId="659F7F28" w14:textId="32DE0B55" w:rsidR="00460DCD" w:rsidRDefault="00460DCD" w:rsidP="00460DCD">
      <w:pPr>
        <w:spacing w:after="0"/>
      </w:pPr>
    </w:p>
    <w:p w14:paraId="22B117A6" w14:textId="7EE4F1D9" w:rsidR="00460DCD" w:rsidRDefault="00460DCD" w:rsidP="00460DCD">
      <w:pPr>
        <w:spacing w:after="0"/>
      </w:pPr>
    </w:p>
    <w:p w14:paraId="301F1B07" w14:textId="345CA580" w:rsidR="00460DCD" w:rsidRDefault="00460DCD" w:rsidP="00460DCD">
      <w:pPr>
        <w:spacing w:after="0"/>
      </w:pPr>
    </w:p>
    <w:p w14:paraId="6145DDB0" w14:textId="44A55A09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How many disconnects are permitted by the NEC to be installed at the service entrance?</w:t>
      </w:r>
    </w:p>
    <w:p w14:paraId="30F62E1C" w14:textId="6F53BA84" w:rsidR="00460DCD" w:rsidRDefault="00460DCD" w:rsidP="00460DCD">
      <w:pPr>
        <w:spacing w:after="0"/>
      </w:pPr>
    </w:p>
    <w:p w14:paraId="3511C933" w14:textId="06607AE7" w:rsidR="00460DCD" w:rsidRDefault="00460DCD" w:rsidP="00460DCD">
      <w:pPr>
        <w:spacing w:after="0"/>
      </w:pPr>
    </w:p>
    <w:p w14:paraId="3E57AD6F" w14:textId="77777777" w:rsidR="00460DCD" w:rsidRDefault="00460DCD" w:rsidP="00460DCD">
      <w:pPr>
        <w:spacing w:after="0"/>
      </w:pPr>
    </w:p>
    <w:p w14:paraId="05CE2081" w14:textId="7D5DC0F7" w:rsidR="00460DCD" w:rsidRDefault="00460DCD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amperage service does the NEC require for new single-family dwellings?</w:t>
      </w:r>
    </w:p>
    <w:p w14:paraId="10C0C090" w14:textId="4DA81F77" w:rsidR="00161071" w:rsidRDefault="00161071" w:rsidP="00AF5A9E">
      <w:pPr>
        <w:spacing w:after="0"/>
      </w:pPr>
    </w:p>
    <w:p w14:paraId="163C329F" w14:textId="1E6EC938" w:rsidR="00161071" w:rsidRDefault="00161071" w:rsidP="00AF5A9E">
      <w:pPr>
        <w:spacing w:after="0"/>
      </w:pPr>
    </w:p>
    <w:p w14:paraId="1B2A1973" w14:textId="391F1BC8" w:rsidR="00161071" w:rsidRDefault="00161071" w:rsidP="00AF5A9E">
      <w:pPr>
        <w:spacing w:after="0"/>
      </w:pPr>
    </w:p>
    <w:p w14:paraId="79799AAC" w14:textId="6F5A4F88" w:rsidR="00161071" w:rsidRDefault="00161071" w:rsidP="00D17F93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>
        <w:t>List the wire types are allowed for service entrance conductors:</w:t>
      </w:r>
    </w:p>
    <w:p w14:paraId="4CB97E1E" w14:textId="74F12FB8" w:rsidR="00161071" w:rsidRDefault="00161071" w:rsidP="00D17F93">
      <w:pPr>
        <w:spacing w:after="120"/>
        <w:ind w:left="360" w:hanging="360"/>
      </w:pPr>
      <w:r>
        <w:t>1.</w:t>
      </w:r>
    </w:p>
    <w:p w14:paraId="65071E60" w14:textId="70A92C5D" w:rsidR="00161071" w:rsidRDefault="00161071" w:rsidP="00D17F93">
      <w:pPr>
        <w:spacing w:after="120"/>
        <w:ind w:left="360" w:hanging="360"/>
      </w:pPr>
      <w:r>
        <w:t>2.</w:t>
      </w:r>
    </w:p>
    <w:p w14:paraId="4FBED797" w14:textId="1E3BA352" w:rsidR="00161071" w:rsidRDefault="00161071" w:rsidP="00D17F93">
      <w:pPr>
        <w:spacing w:after="120"/>
        <w:ind w:left="360" w:hanging="360"/>
      </w:pPr>
      <w:r>
        <w:t>3.</w:t>
      </w:r>
    </w:p>
    <w:p w14:paraId="393C5E2E" w14:textId="0EA2CFAC" w:rsidR="00161071" w:rsidRDefault="00161071" w:rsidP="00D17F93">
      <w:pPr>
        <w:spacing w:after="120"/>
        <w:ind w:left="360" w:hanging="360"/>
      </w:pPr>
      <w:r>
        <w:t>4.</w:t>
      </w:r>
    </w:p>
    <w:p w14:paraId="42D003A1" w14:textId="6D159D30" w:rsidR="00161071" w:rsidRDefault="00161071" w:rsidP="00AF5A9E">
      <w:pPr>
        <w:spacing w:after="0"/>
      </w:pPr>
      <w:r>
        <w:t>5.</w:t>
      </w:r>
    </w:p>
    <w:p w14:paraId="713C2595" w14:textId="2B7ABBBE" w:rsidR="00161071" w:rsidRDefault="00161071" w:rsidP="00AF5A9E">
      <w:pPr>
        <w:spacing w:after="0"/>
      </w:pPr>
    </w:p>
    <w:p w14:paraId="1E81302F" w14:textId="4F5394B5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Explain the difference between conduit and cable.</w:t>
      </w:r>
    </w:p>
    <w:p w14:paraId="3A44A712" w14:textId="432A1DF8" w:rsidR="00161071" w:rsidRDefault="00161071" w:rsidP="00AF5A9E">
      <w:pPr>
        <w:spacing w:after="0"/>
      </w:pPr>
    </w:p>
    <w:p w14:paraId="41CC78C7" w14:textId="77777777" w:rsidR="0015383E" w:rsidRDefault="0015383E" w:rsidP="00AF5A9E">
      <w:pPr>
        <w:spacing w:after="0"/>
      </w:pPr>
    </w:p>
    <w:p w14:paraId="48594349" w14:textId="23773571" w:rsidR="00161071" w:rsidRDefault="00161071" w:rsidP="00AF5A9E">
      <w:pPr>
        <w:spacing w:after="0"/>
      </w:pPr>
    </w:p>
    <w:p w14:paraId="2F49F570" w14:textId="3AA9DED8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NEC Table establishes the allowable ampacities of insulated conductors?</w:t>
      </w:r>
    </w:p>
    <w:p w14:paraId="21D6C5E2" w14:textId="47723888" w:rsidR="00161071" w:rsidRDefault="00161071" w:rsidP="00161071">
      <w:pPr>
        <w:spacing w:after="0"/>
      </w:pPr>
    </w:p>
    <w:p w14:paraId="74CF62EF" w14:textId="77777777" w:rsidR="0015383E" w:rsidRDefault="0015383E" w:rsidP="00161071">
      <w:pPr>
        <w:spacing w:after="0"/>
      </w:pPr>
    </w:p>
    <w:p w14:paraId="1CBF53E7" w14:textId="730294A4" w:rsidR="00161071" w:rsidRDefault="00161071" w:rsidP="00161071">
      <w:pPr>
        <w:spacing w:after="0"/>
      </w:pPr>
    </w:p>
    <w:p w14:paraId="450D3B9B" w14:textId="6B1AB21D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the purpose of the service head?</w:t>
      </w:r>
    </w:p>
    <w:p w14:paraId="627417A3" w14:textId="5A64CC81" w:rsidR="00161071" w:rsidRDefault="00161071" w:rsidP="00161071">
      <w:pPr>
        <w:spacing w:after="0"/>
      </w:pPr>
    </w:p>
    <w:p w14:paraId="68064C20" w14:textId="54A34A9B" w:rsidR="00D17F93" w:rsidRDefault="00D17F93" w:rsidP="00161071">
      <w:pPr>
        <w:spacing w:after="0"/>
      </w:pPr>
    </w:p>
    <w:p w14:paraId="1771F421" w14:textId="77777777" w:rsidR="00D17F93" w:rsidRDefault="00D17F93" w:rsidP="00161071">
      <w:pPr>
        <w:spacing w:after="0"/>
      </w:pPr>
    </w:p>
    <w:p w14:paraId="0FD56BBE" w14:textId="65A07277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article in the NEC covers temporary wiring?</w:t>
      </w:r>
    </w:p>
    <w:p w14:paraId="575419E5" w14:textId="53136DB9" w:rsidR="00161071" w:rsidRDefault="00161071" w:rsidP="00161071">
      <w:pPr>
        <w:spacing w:after="0"/>
      </w:pPr>
    </w:p>
    <w:p w14:paraId="48D312CE" w14:textId="12194EA7" w:rsidR="00161071" w:rsidRDefault="00161071" w:rsidP="00161071">
      <w:pPr>
        <w:spacing w:after="0"/>
      </w:pPr>
    </w:p>
    <w:p w14:paraId="0A41DFE0" w14:textId="2B8360D1" w:rsidR="00590E31" w:rsidRDefault="00590E31" w:rsidP="0015383E">
      <w:pPr>
        <w:pStyle w:val="ListParagraph"/>
        <w:numPr>
          <w:ilvl w:val="0"/>
          <w:numId w:val="2"/>
        </w:numPr>
        <w:spacing w:after="0"/>
        <w:ind w:left="360"/>
      </w:pPr>
      <w:r>
        <w:lastRenderedPageBreak/>
        <w:t>What NEC table indicates the proper size for the grounding electrode conductor?</w:t>
      </w:r>
    </w:p>
    <w:p w14:paraId="4D56D5A3" w14:textId="174EB5B2" w:rsidR="0015383E" w:rsidRDefault="0015383E" w:rsidP="00161071">
      <w:pPr>
        <w:spacing w:after="0"/>
      </w:pPr>
    </w:p>
    <w:p w14:paraId="419D1B38" w14:textId="09AF44F9" w:rsidR="0015383E" w:rsidRDefault="0015383E" w:rsidP="00161071">
      <w:pPr>
        <w:spacing w:after="0"/>
      </w:pPr>
    </w:p>
    <w:p w14:paraId="23F5B3AA" w14:textId="77777777" w:rsidR="00D17F93" w:rsidRDefault="00D17F93" w:rsidP="00161071">
      <w:pPr>
        <w:spacing w:after="0"/>
      </w:pPr>
    </w:p>
    <w:p w14:paraId="790968AF" w14:textId="58FE72BB" w:rsidR="002F78E0" w:rsidRDefault="002F78E0" w:rsidP="0015383E">
      <w:pPr>
        <w:pStyle w:val="ListParagraph"/>
        <w:numPr>
          <w:ilvl w:val="0"/>
          <w:numId w:val="2"/>
        </w:numPr>
        <w:spacing w:after="0"/>
        <w:ind w:left="360"/>
      </w:pPr>
      <w:r>
        <w:t>The installation of a 100 A service entrance using 1/0 AWG copper service wires would require what size copper grounding electrode conductor?</w:t>
      </w:r>
    </w:p>
    <w:p w14:paraId="348451F1" w14:textId="77777777" w:rsidR="002F78E0" w:rsidRDefault="002F78E0" w:rsidP="002F78E0">
      <w:pPr>
        <w:spacing w:after="0"/>
      </w:pPr>
    </w:p>
    <w:p w14:paraId="2A4EF208" w14:textId="418919E6" w:rsidR="00590E31" w:rsidRDefault="00590E31" w:rsidP="00161071">
      <w:pPr>
        <w:spacing w:after="0"/>
      </w:pPr>
    </w:p>
    <w:p w14:paraId="663C4573" w14:textId="314142A4" w:rsidR="00161071" w:rsidRDefault="00161071" w:rsidP="00161071">
      <w:pPr>
        <w:spacing w:after="0"/>
      </w:pPr>
    </w:p>
    <w:p w14:paraId="2FA65CB4" w14:textId="3F86C016" w:rsidR="00161071" w:rsidRDefault="00161071" w:rsidP="0015383E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What is a transformer that </w:t>
      </w:r>
      <w:r w:rsidR="006026BE">
        <w:t>increases the primary voltage called?</w:t>
      </w:r>
    </w:p>
    <w:p w14:paraId="319ED38A" w14:textId="55A27465" w:rsidR="006026BE" w:rsidRDefault="006026BE" w:rsidP="00161071">
      <w:pPr>
        <w:spacing w:after="0"/>
      </w:pPr>
    </w:p>
    <w:p w14:paraId="54582F5E" w14:textId="77777777" w:rsidR="0015383E" w:rsidRDefault="0015383E" w:rsidP="00161071">
      <w:pPr>
        <w:spacing w:after="0"/>
      </w:pPr>
    </w:p>
    <w:p w14:paraId="3DB24222" w14:textId="7A9FE059" w:rsidR="006026BE" w:rsidRDefault="006026BE" w:rsidP="00161071">
      <w:pPr>
        <w:spacing w:after="0"/>
      </w:pPr>
    </w:p>
    <w:p w14:paraId="43E0D1AC" w14:textId="5BB5C3CF" w:rsidR="006026BE" w:rsidRDefault="006026BE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a transformer that decreases the primary voltage called?</w:t>
      </w:r>
    </w:p>
    <w:p w14:paraId="24904DD7" w14:textId="6725C46C" w:rsidR="00161071" w:rsidRDefault="00161071" w:rsidP="00AF5A9E">
      <w:pPr>
        <w:spacing w:after="0"/>
      </w:pPr>
    </w:p>
    <w:p w14:paraId="56F86601" w14:textId="77777777" w:rsidR="0015383E" w:rsidRDefault="0015383E" w:rsidP="00AF5A9E">
      <w:pPr>
        <w:spacing w:after="0"/>
      </w:pPr>
    </w:p>
    <w:p w14:paraId="1E73024D" w14:textId="3D2C0CE1" w:rsidR="006026BE" w:rsidRDefault="006026BE" w:rsidP="00AF5A9E">
      <w:pPr>
        <w:spacing w:after="0"/>
      </w:pPr>
    </w:p>
    <w:p w14:paraId="5DF6E376" w14:textId="30271250" w:rsidR="006026BE" w:rsidRDefault="0015383E" w:rsidP="0015383E">
      <w:pPr>
        <w:pStyle w:val="ListParagraph"/>
        <w:numPr>
          <w:ilvl w:val="0"/>
          <w:numId w:val="2"/>
        </w:numPr>
        <w:spacing w:after="0"/>
        <w:ind w:left="360"/>
      </w:pPr>
      <w:r>
        <w:t>What is the most common residential service voltage?</w:t>
      </w:r>
    </w:p>
    <w:p w14:paraId="65F644A7" w14:textId="33B4A059" w:rsidR="0015383E" w:rsidRDefault="0015383E" w:rsidP="00AF5A9E">
      <w:pPr>
        <w:spacing w:after="0"/>
      </w:pPr>
    </w:p>
    <w:p w14:paraId="74F9322C" w14:textId="1706C723" w:rsidR="0015383E" w:rsidRDefault="0015383E" w:rsidP="00AF5A9E">
      <w:pPr>
        <w:spacing w:after="0"/>
      </w:pPr>
    </w:p>
    <w:p w14:paraId="7A1234A5" w14:textId="277AA138" w:rsidR="0015383E" w:rsidRDefault="0015383E" w:rsidP="00AF5A9E">
      <w:pPr>
        <w:spacing w:after="0"/>
      </w:pPr>
    </w:p>
    <w:p w14:paraId="26879DD0" w14:textId="4A1171F1" w:rsidR="0015383E" w:rsidRDefault="005452AC" w:rsidP="00457A2C">
      <w:pPr>
        <w:pStyle w:val="ListParagraph"/>
        <w:numPr>
          <w:ilvl w:val="0"/>
          <w:numId w:val="2"/>
        </w:numPr>
        <w:spacing w:after="0"/>
        <w:ind w:left="360"/>
      </w:pPr>
      <w:r>
        <w:t xml:space="preserve">What is connecting the house’s wiring to </w:t>
      </w:r>
      <w:r w:rsidR="005E312D">
        <w:t xml:space="preserve">the </w:t>
      </w:r>
      <w:r>
        <w:t>earth called?</w:t>
      </w:r>
    </w:p>
    <w:p w14:paraId="1A4D1434" w14:textId="1A0CC6B7" w:rsidR="005E312D" w:rsidRDefault="005E312D" w:rsidP="00AF5A9E">
      <w:pPr>
        <w:spacing w:after="0"/>
      </w:pPr>
    </w:p>
    <w:p w14:paraId="2B0AA346" w14:textId="52267AB6" w:rsidR="005E312D" w:rsidRDefault="005E312D" w:rsidP="00AF5A9E">
      <w:pPr>
        <w:spacing w:after="0"/>
      </w:pPr>
    </w:p>
    <w:p w14:paraId="293E807E" w14:textId="5DD43C96" w:rsidR="005E312D" w:rsidRDefault="005E312D" w:rsidP="00AF5A9E">
      <w:pPr>
        <w:spacing w:after="0"/>
      </w:pPr>
    </w:p>
    <w:p w14:paraId="32252607" w14:textId="6D1B8B61" w:rsidR="005E312D" w:rsidRDefault="005E312D" w:rsidP="00457A2C">
      <w:pPr>
        <w:pStyle w:val="ListParagraph"/>
        <w:numPr>
          <w:ilvl w:val="0"/>
          <w:numId w:val="2"/>
        </w:numPr>
        <w:spacing w:after="0"/>
        <w:ind w:left="360"/>
      </w:pPr>
      <w:r>
        <w:t>What are the three permitted locations that connection to the earth for the service entrance can be at?</w:t>
      </w:r>
    </w:p>
    <w:p w14:paraId="224CEC9C" w14:textId="7C1DE221" w:rsidR="005E312D" w:rsidRDefault="005E312D" w:rsidP="00AF5A9E">
      <w:pPr>
        <w:spacing w:after="0"/>
      </w:pPr>
    </w:p>
    <w:p w14:paraId="2178F471" w14:textId="38464E9F" w:rsidR="005E312D" w:rsidRDefault="005E312D" w:rsidP="00AF5A9E">
      <w:pPr>
        <w:spacing w:after="0"/>
      </w:pPr>
    </w:p>
    <w:p w14:paraId="7C42ECBF" w14:textId="7E57DB27" w:rsidR="005E312D" w:rsidRDefault="005E312D" w:rsidP="00AF5A9E">
      <w:pPr>
        <w:spacing w:after="0"/>
      </w:pPr>
    </w:p>
    <w:p w14:paraId="0B7F5730" w14:textId="2F409532" w:rsidR="00D17F93" w:rsidRDefault="00D17F93" w:rsidP="00AF5A9E">
      <w:pPr>
        <w:spacing w:after="0"/>
      </w:pPr>
    </w:p>
    <w:p w14:paraId="5BA860F3" w14:textId="77777777" w:rsidR="00D17F93" w:rsidRDefault="00D17F93" w:rsidP="00AF5A9E">
      <w:pPr>
        <w:spacing w:after="0"/>
      </w:pPr>
    </w:p>
    <w:p w14:paraId="301CEA36" w14:textId="573A4B5F" w:rsidR="005E312D" w:rsidRDefault="00CE0B59" w:rsidP="00CE0B59">
      <w:pPr>
        <w:pStyle w:val="ListParagraph"/>
        <w:numPr>
          <w:ilvl w:val="0"/>
          <w:numId w:val="2"/>
        </w:numPr>
        <w:spacing w:after="0"/>
        <w:ind w:left="360"/>
      </w:pPr>
      <w:r>
        <w:t>What type of metal can be used for grounding to a water pipe?</w:t>
      </w:r>
    </w:p>
    <w:p w14:paraId="22FE7156" w14:textId="164EB16F" w:rsidR="00CE0B59" w:rsidRDefault="00CE0B59" w:rsidP="00AF5A9E">
      <w:pPr>
        <w:spacing w:after="0"/>
      </w:pPr>
    </w:p>
    <w:p w14:paraId="04915A1A" w14:textId="77777777" w:rsidR="00CE0B59" w:rsidRDefault="00CE0B59" w:rsidP="00AF5A9E">
      <w:pPr>
        <w:spacing w:after="0"/>
      </w:pPr>
    </w:p>
    <w:p w14:paraId="426307C6" w14:textId="5026CA49" w:rsidR="005E312D" w:rsidRDefault="005E312D" w:rsidP="00AF5A9E">
      <w:pPr>
        <w:spacing w:after="0"/>
      </w:pPr>
    </w:p>
    <w:p w14:paraId="7B2B363F" w14:textId="33750B43" w:rsidR="000977E8" w:rsidRDefault="000977E8" w:rsidP="000977E8">
      <w:pPr>
        <w:pStyle w:val="ListParagraph"/>
        <w:numPr>
          <w:ilvl w:val="0"/>
          <w:numId w:val="2"/>
        </w:numPr>
        <w:spacing w:after="0"/>
        <w:ind w:left="360"/>
      </w:pPr>
      <w:r>
        <w:t>What is the main purpose of bonding?</w:t>
      </w:r>
    </w:p>
    <w:p w14:paraId="2C3DE73A" w14:textId="5DDC6666" w:rsidR="000977E8" w:rsidRDefault="000977E8" w:rsidP="00AF5A9E">
      <w:pPr>
        <w:spacing w:after="0"/>
      </w:pPr>
    </w:p>
    <w:p w14:paraId="6B513816" w14:textId="25E18673" w:rsidR="000977E8" w:rsidRDefault="000977E8" w:rsidP="00AF5A9E">
      <w:pPr>
        <w:spacing w:after="0"/>
      </w:pPr>
    </w:p>
    <w:p w14:paraId="267F95CB" w14:textId="77777777" w:rsidR="00D17F93" w:rsidRDefault="00D17F93" w:rsidP="00D17F93">
      <w:pPr>
        <w:pStyle w:val="ListParagraph"/>
        <w:numPr>
          <w:ilvl w:val="0"/>
          <w:numId w:val="2"/>
        </w:numPr>
        <w:spacing w:after="120"/>
        <w:ind w:left="360"/>
        <w:contextualSpacing w:val="0"/>
      </w:pPr>
      <w:r>
        <w:t>List two overcurrent protection devices:</w:t>
      </w:r>
    </w:p>
    <w:p w14:paraId="07A25E59" w14:textId="77777777" w:rsidR="00D17F93" w:rsidRDefault="00D17F93" w:rsidP="00D17F93">
      <w:pPr>
        <w:spacing w:after="120"/>
        <w:ind w:left="360" w:hanging="360"/>
      </w:pPr>
      <w:r>
        <w:t>1.</w:t>
      </w:r>
    </w:p>
    <w:p w14:paraId="7B0A2863" w14:textId="77777777" w:rsidR="00D17F93" w:rsidRDefault="00D17F93" w:rsidP="00D17F93">
      <w:pPr>
        <w:spacing w:after="0"/>
      </w:pPr>
      <w:r>
        <w:t>2.</w:t>
      </w:r>
    </w:p>
    <w:p w14:paraId="4846F3DC" w14:textId="2313DE6B" w:rsidR="000977E8" w:rsidRDefault="000977E8" w:rsidP="00D17F93">
      <w:pPr>
        <w:spacing w:after="0"/>
      </w:pPr>
    </w:p>
    <w:p w14:paraId="4C486798" w14:textId="35EE51DE" w:rsidR="00D17F93" w:rsidRDefault="00D17F93" w:rsidP="00D17F93">
      <w:pPr>
        <w:pStyle w:val="ListParagraph"/>
        <w:numPr>
          <w:ilvl w:val="0"/>
          <w:numId w:val="2"/>
        </w:numPr>
        <w:spacing w:after="0"/>
        <w:ind w:left="360"/>
      </w:pPr>
      <w:r w:rsidRPr="00D17F93">
        <w:t>What is the symbol used on an electrical plan for a panelboard?</w:t>
      </w:r>
    </w:p>
    <w:sectPr w:rsidR="00D17F93" w:rsidSect="00AF5A9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2D7"/>
    <w:multiLevelType w:val="hybridMultilevel"/>
    <w:tmpl w:val="1FE4E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22192">
    <w:abstractNumId w:val="1"/>
  </w:num>
  <w:num w:numId="2" w16cid:durableId="198982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500F7"/>
    <w:rsid w:val="0006583E"/>
    <w:rsid w:val="000977E8"/>
    <w:rsid w:val="000B02B3"/>
    <w:rsid w:val="0015383E"/>
    <w:rsid w:val="00154392"/>
    <w:rsid w:val="00161071"/>
    <w:rsid w:val="002B0C8F"/>
    <w:rsid w:val="002C4DDC"/>
    <w:rsid w:val="002F78E0"/>
    <w:rsid w:val="0039763C"/>
    <w:rsid w:val="004360C4"/>
    <w:rsid w:val="004401F3"/>
    <w:rsid w:val="00457A2C"/>
    <w:rsid w:val="00460DCD"/>
    <w:rsid w:val="004E48BD"/>
    <w:rsid w:val="005452AC"/>
    <w:rsid w:val="00546A9F"/>
    <w:rsid w:val="00590E31"/>
    <w:rsid w:val="005D7B90"/>
    <w:rsid w:val="005E312D"/>
    <w:rsid w:val="006026BE"/>
    <w:rsid w:val="00677D76"/>
    <w:rsid w:val="006937C6"/>
    <w:rsid w:val="006E769E"/>
    <w:rsid w:val="00784023"/>
    <w:rsid w:val="008D02DC"/>
    <w:rsid w:val="00907EB7"/>
    <w:rsid w:val="009C04AE"/>
    <w:rsid w:val="00A62BD0"/>
    <w:rsid w:val="00AF5A9E"/>
    <w:rsid w:val="00B10305"/>
    <w:rsid w:val="00B3773B"/>
    <w:rsid w:val="00CB542D"/>
    <w:rsid w:val="00CE0B59"/>
    <w:rsid w:val="00CE13CE"/>
    <w:rsid w:val="00CE7BD6"/>
    <w:rsid w:val="00D17F93"/>
    <w:rsid w:val="00DE73B5"/>
    <w:rsid w:val="00F42426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2</cp:revision>
  <cp:lastPrinted>2018-10-29T17:02:00Z</cp:lastPrinted>
  <dcterms:created xsi:type="dcterms:W3CDTF">2022-11-01T14:46:00Z</dcterms:created>
  <dcterms:modified xsi:type="dcterms:W3CDTF">2022-11-01T14:46:00Z</dcterms:modified>
</cp:coreProperties>
</file>