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4893"/>
        <w:gridCol w:w="2677"/>
      </w:tblGrid>
      <w:tr w:rsidR="00B80D76" w14:paraId="3AFC0CB1" w14:textId="77777777" w:rsidTr="00E21B7E">
        <w:tc>
          <w:tcPr>
            <w:tcW w:w="10034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B5DD6A" w14:textId="77777777" w:rsidR="00B80D76" w:rsidRDefault="00B80D76" w:rsidP="00E21B7E">
            <w:pPr>
              <w:jc w:val="center"/>
              <w:rPr>
                <w:b/>
              </w:rPr>
            </w:pPr>
            <w:bookmarkStart w:id="0" w:name="_Hlk10444896"/>
            <w:bookmarkEnd w:id="0"/>
            <w:r>
              <w:rPr>
                <w:b/>
              </w:rPr>
              <w:t>CMGT 235 – Electrical and Mechanical Systems</w:t>
            </w:r>
          </w:p>
        </w:tc>
      </w:tr>
      <w:tr w:rsidR="00B80D76" w14:paraId="6ABA3DB8" w14:textId="77777777" w:rsidTr="00E21B7E">
        <w:tc>
          <w:tcPr>
            <w:tcW w:w="246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27FAC67" w14:textId="77777777" w:rsidR="00B80D76" w:rsidRDefault="00B80D76" w:rsidP="00E21B7E">
            <w:pPr>
              <w:rPr>
                <w:b/>
              </w:rPr>
            </w:pPr>
            <w:r>
              <w:rPr>
                <w:b/>
              </w:rPr>
              <w:t>Discussion No. 23</w:t>
            </w:r>
          </w:p>
        </w:tc>
        <w:tc>
          <w:tcPr>
            <w:tcW w:w="4893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2705DDE9" w14:textId="77777777" w:rsidR="00B80D76" w:rsidRDefault="00B80D76" w:rsidP="00E21B7E">
            <w:pPr>
              <w:jc w:val="center"/>
              <w:rPr>
                <w:b/>
              </w:rPr>
            </w:pPr>
            <w:r>
              <w:rPr>
                <w:b/>
              </w:rPr>
              <w:t>Unit 3 - Electrical Systems</w:t>
            </w:r>
          </w:p>
        </w:tc>
        <w:tc>
          <w:tcPr>
            <w:tcW w:w="267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271EFC1A" w14:textId="77777777" w:rsidR="00B80D76" w:rsidRDefault="00B80D76" w:rsidP="00E21B7E">
            <w:pPr>
              <w:jc w:val="right"/>
              <w:rPr>
                <w:b/>
              </w:rPr>
            </w:pPr>
            <w:r>
              <w:rPr>
                <w:b/>
              </w:rPr>
              <w:t>Fall 2019</w:t>
            </w:r>
          </w:p>
        </w:tc>
      </w:tr>
    </w:tbl>
    <w:p w14:paraId="3870D67E" w14:textId="77777777" w:rsidR="00B80D76" w:rsidRDefault="00B80D76" w:rsidP="00B80D76">
      <w:pPr>
        <w:suppressAutoHyphens/>
        <w:autoSpaceDE w:val="0"/>
        <w:autoSpaceDN w:val="0"/>
        <w:adjustRightInd w:val="0"/>
        <w:spacing w:after="0"/>
        <w:textAlignment w:val="center"/>
        <w:rPr>
          <w:rFonts w:ascii="Calibri" w:hAnsi="Calibri" w:cs="Calibri"/>
          <w:b/>
          <w:color w:val="D12229"/>
        </w:rPr>
      </w:pPr>
      <w:r>
        <w:rPr>
          <w:rFonts w:ascii="Calibri" w:hAnsi="Calibri" w:cs="Calibri"/>
          <w:b/>
          <w:color w:val="D12229"/>
        </w:rPr>
        <w:t>Voltage Drop</w:t>
      </w:r>
    </w:p>
    <w:p w14:paraId="1AA65389" w14:textId="3665E96A" w:rsidR="00746E30" w:rsidRDefault="00746E30" w:rsidP="00B80D76">
      <w:pPr>
        <w:suppressAutoHyphens/>
        <w:autoSpaceDE w:val="0"/>
        <w:autoSpaceDN w:val="0"/>
        <w:adjustRightInd w:val="0"/>
        <w:spacing w:after="0"/>
        <w:textAlignment w:val="center"/>
        <w:rPr>
          <w:b/>
          <w:bCs/>
        </w:rPr>
      </w:pPr>
      <w:r w:rsidRPr="00746E30">
        <w:rPr>
          <w:b/>
          <w:bCs/>
        </w:rPr>
        <w:t>Example</w:t>
      </w:r>
      <w:r w:rsidR="003861FE">
        <w:rPr>
          <w:b/>
          <w:bCs/>
        </w:rPr>
        <w:t xml:space="preserve"> #5</w:t>
      </w:r>
      <w:r w:rsidRPr="00746E30">
        <w:rPr>
          <w:b/>
          <w:bCs/>
        </w:rPr>
        <w:t xml:space="preserve"> - </w:t>
      </w:r>
      <w:r w:rsidRPr="00746E30">
        <w:rPr>
          <w:b/>
          <w:bCs/>
        </w:rPr>
        <w:t>Temporary Job Site Light, Tripod, Corded (AC), Lumens 8000, Number of Lamp Heads 1</w:t>
      </w:r>
    </w:p>
    <w:p w14:paraId="3A856EAA" w14:textId="2BF336A4" w:rsidR="00B80D76" w:rsidRDefault="00746E30" w:rsidP="00B80D76">
      <w:pPr>
        <w:spacing w:before="120" w:after="0"/>
      </w:pPr>
      <w:r>
        <w:rPr>
          <w:noProof/>
        </w:rPr>
        <w:drawing>
          <wp:inline distT="0" distB="0" distL="0" distR="0" wp14:anchorId="0801B63D" wp14:editId="03D3ABEB">
            <wp:extent cx="6400800" cy="3023235"/>
            <wp:effectExtent l="0" t="0" r="0" b="571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-light-spec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EEE90" w14:textId="1F52CA54" w:rsidR="00746E30" w:rsidRDefault="00746E30" w:rsidP="00B80D76">
      <w:pPr>
        <w:spacing w:before="120" w:after="0"/>
      </w:pPr>
      <w:r>
        <w:rPr>
          <w:noProof/>
        </w:rPr>
        <w:drawing>
          <wp:inline distT="0" distB="0" distL="0" distR="0" wp14:anchorId="4D8990D9" wp14:editId="701CE38F">
            <wp:extent cx="1896898" cy="310896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4PK22_AS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898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8C937" w14:textId="77777777" w:rsidR="00B80D76" w:rsidRDefault="00B80D76" w:rsidP="006E769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1550"/>
        <w:gridCol w:w="1539"/>
      </w:tblGrid>
      <w:tr w:rsidR="00746E30" w14:paraId="36A1ECD6" w14:textId="77777777" w:rsidTr="00746E30">
        <w:trPr>
          <w:trHeight w:val="432"/>
        </w:trPr>
        <w:tc>
          <w:tcPr>
            <w:tcW w:w="1847" w:type="dxa"/>
            <w:vAlign w:val="center"/>
          </w:tcPr>
          <w:p w14:paraId="57B4DA28" w14:textId="5B10B6FD" w:rsidR="00746E30" w:rsidRPr="00746E30" w:rsidRDefault="00746E30" w:rsidP="00746E30">
            <w:pPr>
              <w:rPr>
                <w:b/>
                <w:bCs/>
              </w:rPr>
            </w:pPr>
            <w:r w:rsidRPr="00746E30">
              <w:rPr>
                <w:b/>
                <w:bCs/>
              </w:rPr>
              <w:t>Gauge/Conductor</w:t>
            </w:r>
          </w:p>
        </w:tc>
        <w:tc>
          <w:tcPr>
            <w:tcW w:w="1550" w:type="dxa"/>
            <w:vAlign w:val="center"/>
          </w:tcPr>
          <w:p w14:paraId="50221EAD" w14:textId="027E4665" w:rsidR="00746E30" w:rsidRPr="00746E30" w:rsidRDefault="00746E30" w:rsidP="00746E30">
            <w:pPr>
              <w:rPr>
                <w:b/>
                <w:bCs/>
              </w:rPr>
            </w:pPr>
            <w:r w:rsidRPr="00746E30">
              <w:rPr>
                <w:b/>
                <w:bCs/>
              </w:rPr>
              <w:t>Ohms/</w:t>
            </w:r>
            <w:proofErr w:type="spellStart"/>
            <w:r w:rsidRPr="00746E30">
              <w:rPr>
                <w:b/>
                <w:bCs/>
              </w:rPr>
              <w:t>kFT</w:t>
            </w:r>
            <w:proofErr w:type="spellEnd"/>
          </w:p>
        </w:tc>
        <w:tc>
          <w:tcPr>
            <w:tcW w:w="1539" w:type="dxa"/>
            <w:vAlign w:val="center"/>
          </w:tcPr>
          <w:p w14:paraId="47FFAD23" w14:textId="607FE3A1" w:rsidR="00746E30" w:rsidRPr="00746E30" w:rsidRDefault="00746E30" w:rsidP="00746E30">
            <w:pPr>
              <w:rPr>
                <w:b/>
                <w:bCs/>
              </w:rPr>
            </w:pPr>
            <w:r w:rsidRPr="00746E30">
              <w:rPr>
                <w:b/>
                <w:bCs/>
              </w:rPr>
              <w:t>Length (L) ft</w:t>
            </w:r>
          </w:p>
        </w:tc>
      </w:tr>
      <w:tr w:rsidR="00746E30" w14:paraId="7525A30D" w14:textId="77777777" w:rsidTr="00746E30">
        <w:trPr>
          <w:trHeight w:val="432"/>
        </w:trPr>
        <w:tc>
          <w:tcPr>
            <w:tcW w:w="1847" w:type="dxa"/>
            <w:vAlign w:val="center"/>
          </w:tcPr>
          <w:p w14:paraId="1233F10C" w14:textId="6304C91D" w:rsidR="00746E30" w:rsidRDefault="00746E30" w:rsidP="00746E30">
            <w:r>
              <w:t>18/3</w:t>
            </w:r>
          </w:p>
        </w:tc>
        <w:tc>
          <w:tcPr>
            <w:tcW w:w="1550" w:type="dxa"/>
            <w:vAlign w:val="center"/>
          </w:tcPr>
          <w:p w14:paraId="6DB315B6" w14:textId="77777777" w:rsidR="00746E30" w:rsidRDefault="00746E30" w:rsidP="00746E30"/>
        </w:tc>
        <w:tc>
          <w:tcPr>
            <w:tcW w:w="1539" w:type="dxa"/>
            <w:vAlign w:val="center"/>
          </w:tcPr>
          <w:p w14:paraId="0A54E018" w14:textId="77777777" w:rsidR="00746E30" w:rsidRDefault="00746E30" w:rsidP="00746E30"/>
        </w:tc>
      </w:tr>
      <w:tr w:rsidR="00746E30" w14:paraId="6BB252E3" w14:textId="77777777" w:rsidTr="00746E30">
        <w:trPr>
          <w:trHeight w:val="432"/>
        </w:trPr>
        <w:tc>
          <w:tcPr>
            <w:tcW w:w="1847" w:type="dxa"/>
            <w:vAlign w:val="center"/>
          </w:tcPr>
          <w:p w14:paraId="12F75E81" w14:textId="3362FEC3" w:rsidR="00746E30" w:rsidRDefault="00746E30" w:rsidP="00746E30">
            <w:r>
              <w:t>16/3</w:t>
            </w:r>
          </w:p>
        </w:tc>
        <w:tc>
          <w:tcPr>
            <w:tcW w:w="1550" w:type="dxa"/>
            <w:vAlign w:val="center"/>
          </w:tcPr>
          <w:p w14:paraId="36F134B5" w14:textId="77777777" w:rsidR="00746E30" w:rsidRDefault="00746E30" w:rsidP="00746E30"/>
        </w:tc>
        <w:tc>
          <w:tcPr>
            <w:tcW w:w="1539" w:type="dxa"/>
            <w:vAlign w:val="center"/>
          </w:tcPr>
          <w:p w14:paraId="5E7FE648" w14:textId="77777777" w:rsidR="00746E30" w:rsidRDefault="00746E30" w:rsidP="00746E30"/>
        </w:tc>
      </w:tr>
      <w:tr w:rsidR="00746E30" w14:paraId="720A2E5C" w14:textId="77777777" w:rsidTr="00746E30">
        <w:trPr>
          <w:trHeight w:val="432"/>
        </w:trPr>
        <w:tc>
          <w:tcPr>
            <w:tcW w:w="1847" w:type="dxa"/>
            <w:vAlign w:val="center"/>
          </w:tcPr>
          <w:p w14:paraId="326475C3" w14:textId="78FB5164" w:rsidR="00746E30" w:rsidRDefault="00746E30" w:rsidP="00746E30">
            <w:r>
              <w:t>14/3</w:t>
            </w:r>
          </w:p>
        </w:tc>
        <w:tc>
          <w:tcPr>
            <w:tcW w:w="1550" w:type="dxa"/>
            <w:vAlign w:val="center"/>
          </w:tcPr>
          <w:p w14:paraId="53068E48" w14:textId="77777777" w:rsidR="00746E30" w:rsidRDefault="00746E30" w:rsidP="00746E30"/>
        </w:tc>
        <w:tc>
          <w:tcPr>
            <w:tcW w:w="1539" w:type="dxa"/>
            <w:vAlign w:val="center"/>
          </w:tcPr>
          <w:p w14:paraId="3D8D5532" w14:textId="77777777" w:rsidR="00746E30" w:rsidRDefault="00746E30" w:rsidP="00746E30"/>
        </w:tc>
      </w:tr>
      <w:tr w:rsidR="00746E30" w14:paraId="5A9199BE" w14:textId="77777777" w:rsidTr="00746E30">
        <w:trPr>
          <w:trHeight w:val="432"/>
        </w:trPr>
        <w:tc>
          <w:tcPr>
            <w:tcW w:w="1847" w:type="dxa"/>
            <w:vAlign w:val="center"/>
          </w:tcPr>
          <w:p w14:paraId="36BE958E" w14:textId="671B2A1A" w:rsidR="00746E30" w:rsidRDefault="00746E30" w:rsidP="00746E30">
            <w:r>
              <w:t>12/3</w:t>
            </w:r>
          </w:p>
        </w:tc>
        <w:tc>
          <w:tcPr>
            <w:tcW w:w="1550" w:type="dxa"/>
            <w:vAlign w:val="center"/>
          </w:tcPr>
          <w:p w14:paraId="487C2DAB" w14:textId="77777777" w:rsidR="00746E30" w:rsidRDefault="00746E30" w:rsidP="00746E30"/>
        </w:tc>
        <w:tc>
          <w:tcPr>
            <w:tcW w:w="1539" w:type="dxa"/>
            <w:vAlign w:val="center"/>
          </w:tcPr>
          <w:p w14:paraId="5EF0E517" w14:textId="77777777" w:rsidR="00746E30" w:rsidRDefault="00746E30" w:rsidP="00746E30"/>
        </w:tc>
      </w:tr>
    </w:tbl>
    <w:p w14:paraId="4E4709F6" w14:textId="4370D84E" w:rsidR="00746E30" w:rsidRDefault="00746E30" w:rsidP="00B80D76">
      <w:pPr>
        <w:spacing w:after="0"/>
      </w:pPr>
    </w:p>
    <w:p w14:paraId="0D60FB2C" w14:textId="5C909043" w:rsidR="003861FE" w:rsidRPr="003861FE" w:rsidRDefault="003861FE" w:rsidP="003861FE">
      <w:pPr>
        <w:spacing w:after="0" w:line="240" w:lineRule="auto"/>
        <w:rPr>
          <w:b/>
          <w:bCs/>
        </w:rPr>
      </w:pPr>
      <w:r w:rsidRPr="003861FE">
        <w:rPr>
          <w:b/>
          <w:bCs/>
        </w:rPr>
        <w:lastRenderedPageBreak/>
        <w:t xml:space="preserve">Example </w:t>
      </w:r>
      <w:r>
        <w:rPr>
          <w:b/>
          <w:bCs/>
        </w:rPr>
        <w:t>#</w:t>
      </w:r>
      <w:r w:rsidRPr="003861FE">
        <w:rPr>
          <w:b/>
          <w:bCs/>
        </w:rPr>
        <w:t>6</w:t>
      </w:r>
    </w:p>
    <w:p w14:paraId="7B691393" w14:textId="77777777" w:rsidR="00AC7621" w:rsidRDefault="003861FE" w:rsidP="003861FE">
      <w:pPr>
        <w:spacing w:after="0" w:line="240" w:lineRule="auto"/>
      </w:pPr>
      <w:r w:rsidRPr="008F592F">
        <w:t xml:space="preserve">A single-phase, 240-volt air-conditioner is being installed for a small commercial building. The nameplate reads: “Minimum Circuit Ampacity </w:t>
      </w:r>
      <w:r>
        <w:t>40</w:t>
      </w:r>
      <w:r w:rsidRPr="008F592F">
        <w:t xml:space="preserve"> Amperes.” The circuit originates at the main panel located </w:t>
      </w:r>
      <w:r>
        <w:t>12</w:t>
      </w:r>
      <w:r w:rsidRPr="008F592F">
        <w:t xml:space="preserve">5 ft from the </w:t>
      </w:r>
      <w:r>
        <w:t>air-conditioner unit.</w:t>
      </w:r>
    </w:p>
    <w:p w14:paraId="1E356B44" w14:textId="20708BDE" w:rsidR="00AC7621" w:rsidRDefault="00BD525C" w:rsidP="00AC7621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 xml:space="preserve">Determine the maximum </w:t>
      </w:r>
      <w:r w:rsidR="003861FE">
        <w:t>voltage drop</w:t>
      </w:r>
      <w:r w:rsidR="00AC7621">
        <w:t xml:space="preserve"> </w:t>
      </w:r>
      <w:r>
        <w:t xml:space="preserve">of the line recommended by the </w:t>
      </w:r>
      <w:r w:rsidR="00AC7621">
        <w:t>NE</w:t>
      </w:r>
      <w:r>
        <w:t>C</w:t>
      </w:r>
      <w:r w:rsidR="003861FE">
        <w:t>?</w:t>
      </w:r>
    </w:p>
    <w:p w14:paraId="060F08FF" w14:textId="77777777" w:rsidR="00AC7621" w:rsidRDefault="003861FE" w:rsidP="00AC7621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720361">
        <w:t>What is the minimum size THWN CU conductors required</w:t>
      </w:r>
      <w:r>
        <w:t xml:space="preserve"> and where in the NEC do you find this</w:t>
      </w:r>
      <w:r w:rsidRPr="00720361">
        <w:t>?</w:t>
      </w:r>
    </w:p>
    <w:p w14:paraId="73B1AC0B" w14:textId="7DBDEA17" w:rsidR="003861FE" w:rsidRDefault="00BD525C" w:rsidP="00AC7621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Determine the</w:t>
      </w:r>
      <w:r w:rsidR="003861FE" w:rsidRPr="00720361">
        <w:t xml:space="preserve"> voltage </w:t>
      </w:r>
      <w:r w:rsidR="003861FE">
        <w:t>drop due to the conductors</w:t>
      </w:r>
      <w:r>
        <w:t>.</w:t>
      </w:r>
      <w:r w:rsidR="00AC7621">
        <w:t xml:space="preserve"> </w:t>
      </w:r>
      <w:r w:rsidR="003861FE">
        <w:t>Does it meet the code requirement? If not, what should be done to meet the code?</w:t>
      </w:r>
    </w:p>
    <w:p w14:paraId="5B26F044" w14:textId="77777777" w:rsidR="00EA5AA9" w:rsidRDefault="00EA5AA9" w:rsidP="00B80D76">
      <w:pPr>
        <w:spacing w:after="0"/>
      </w:pPr>
      <w:bookmarkStart w:id="1" w:name="_GoBack"/>
      <w:bookmarkEnd w:id="1"/>
    </w:p>
    <w:sectPr w:rsidR="00EA5AA9" w:rsidSect="00E716B8">
      <w:footerReference w:type="default" r:id="rId9"/>
      <w:pgSz w:w="12240" w:h="15840"/>
      <w:pgMar w:top="72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E4E8C" w14:textId="77777777" w:rsidR="008B22FF" w:rsidRDefault="008B22FF" w:rsidP="00E716B8">
      <w:pPr>
        <w:spacing w:after="0" w:line="240" w:lineRule="auto"/>
      </w:pPr>
      <w:r>
        <w:separator/>
      </w:r>
    </w:p>
  </w:endnote>
  <w:endnote w:type="continuationSeparator" w:id="0">
    <w:p w14:paraId="7AAD6525" w14:textId="77777777" w:rsidR="008B22FF" w:rsidRDefault="008B22FF" w:rsidP="00E7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519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74E17" w14:textId="5B79E7B2" w:rsidR="00E716B8" w:rsidRDefault="00E7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FF586" w14:textId="77777777" w:rsidR="00E716B8" w:rsidRDefault="00E71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C6846" w14:textId="77777777" w:rsidR="008B22FF" w:rsidRDefault="008B22FF" w:rsidP="00E716B8">
      <w:pPr>
        <w:spacing w:after="0" w:line="240" w:lineRule="auto"/>
      </w:pPr>
      <w:r>
        <w:separator/>
      </w:r>
    </w:p>
  </w:footnote>
  <w:footnote w:type="continuationSeparator" w:id="0">
    <w:p w14:paraId="5510626D" w14:textId="77777777" w:rsidR="008B22FF" w:rsidRDefault="008B22FF" w:rsidP="00E7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1AE"/>
    <w:multiLevelType w:val="hybridMultilevel"/>
    <w:tmpl w:val="410E2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07646"/>
    <w:multiLevelType w:val="hybridMultilevel"/>
    <w:tmpl w:val="72965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00090"/>
    <w:multiLevelType w:val="hybridMultilevel"/>
    <w:tmpl w:val="87A8C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9E"/>
    <w:rsid w:val="0000070F"/>
    <w:rsid w:val="00015C0E"/>
    <w:rsid w:val="000500F7"/>
    <w:rsid w:val="0006583E"/>
    <w:rsid w:val="000B02B3"/>
    <w:rsid w:val="000E1B9C"/>
    <w:rsid w:val="00154392"/>
    <w:rsid w:val="00171F69"/>
    <w:rsid w:val="001C1D43"/>
    <w:rsid w:val="001C3EC9"/>
    <w:rsid w:val="002B0C8F"/>
    <w:rsid w:val="002C4DDC"/>
    <w:rsid w:val="00361B90"/>
    <w:rsid w:val="003861FE"/>
    <w:rsid w:val="0039763C"/>
    <w:rsid w:val="003A483A"/>
    <w:rsid w:val="004360C4"/>
    <w:rsid w:val="004401F3"/>
    <w:rsid w:val="0049554C"/>
    <w:rsid w:val="004E48BD"/>
    <w:rsid w:val="005119AF"/>
    <w:rsid w:val="00546A9F"/>
    <w:rsid w:val="006937C6"/>
    <w:rsid w:val="006E769E"/>
    <w:rsid w:val="00746E30"/>
    <w:rsid w:val="00784023"/>
    <w:rsid w:val="00857F28"/>
    <w:rsid w:val="008B22FF"/>
    <w:rsid w:val="008D02DC"/>
    <w:rsid w:val="008E5DA5"/>
    <w:rsid w:val="00907EB7"/>
    <w:rsid w:val="009537BE"/>
    <w:rsid w:val="00960C09"/>
    <w:rsid w:val="009C04AE"/>
    <w:rsid w:val="00A10E92"/>
    <w:rsid w:val="00A3541F"/>
    <w:rsid w:val="00A62BD0"/>
    <w:rsid w:val="00A72966"/>
    <w:rsid w:val="00AC7621"/>
    <w:rsid w:val="00AF5A9E"/>
    <w:rsid w:val="00B10305"/>
    <w:rsid w:val="00B3773B"/>
    <w:rsid w:val="00B80D76"/>
    <w:rsid w:val="00BD525C"/>
    <w:rsid w:val="00C13861"/>
    <w:rsid w:val="00C62239"/>
    <w:rsid w:val="00C77294"/>
    <w:rsid w:val="00CB542D"/>
    <w:rsid w:val="00CE13CE"/>
    <w:rsid w:val="00D14408"/>
    <w:rsid w:val="00E716B8"/>
    <w:rsid w:val="00EA5AA9"/>
    <w:rsid w:val="00F225EA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5481"/>
  <w15:docId w15:val="{A65DBD38-47FD-4090-B0E9-5C32BC1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4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B8"/>
  </w:style>
  <w:style w:type="paragraph" w:styleId="Footer">
    <w:name w:val="footer"/>
    <w:basedOn w:val="Normal"/>
    <w:link w:val="FooterChar"/>
    <w:uiPriority w:val="99"/>
    <w:unhideWhenUsed/>
    <w:rsid w:val="00E7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 Brown</cp:lastModifiedBy>
  <cp:revision>9</cp:revision>
  <cp:lastPrinted>2019-11-09T23:05:00Z</cp:lastPrinted>
  <dcterms:created xsi:type="dcterms:W3CDTF">2019-11-09T17:38:00Z</dcterms:created>
  <dcterms:modified xsi:type="dcterms:W3CDTF">2019-11-09T23:24:00Z</dcterms:modified>
</cp:coreProperties>
</file>