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A54" w14:textId="77777777" w:rsidR="00B7676F" w:rsidRPr="005044EE" w:rsidRDefault="00B51EF2" w:rsidP="004374A3">
      <w:pPr>
        <w:jc w:val="both"/>
        <w:rPr>
          <w:rFonts w:ascii="CityBlueprint" w:hAnsi="CityBlueprint"/>
          <w:b/>
          <w:sz w:val="40"/>
          <w:szCs w:val="40"/>
          <w:u w:val="single"/>
        </w:rPr>
      </w:pP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="005044EE" w:rsidRPr="005044EE">
        <w:rPr>
          <w:b/>
          <w:sz w:val="56"/>
          <w:szCs w:val="56"/>
          <w:u w:val="single"/>
        </w:rPr>
        <w:t>ACME CONSTRUCTION CO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Pr="005044EE">
        <w:rPr>
          <w:rFonts w:ascii="CityBlueprint" w:hAnsi="CityBlueprint"/>
          <w:b/>
          <w:sz w:val="40"/>
          <w:szCs w:val="40"/>
          <w:u w:val="single"/>
        </w:rPr>
        <w:t></w:t>
      </w:r>
    </w:p>
    <w:p w14:paraId="79D527D1" w14:textId="77777777" w:rsidR="000B73F0" w:rsidRDefault="000B73F0" w:rsidP="000B73F0">
      <w:pPr>
        <w:jc w:val="center"/>
      </w:pPr>
      <w:r>
        <w:t>1565 Cummins Dr., Modesto, CA 95358</w:t>
      </w:r>
    </w:p>
    <w:p w14:paraId="01656E12" w14:textId="77777777" w:rsidR="000B73F0" w:rsidRDefault="000B73F0" w:rsidP="000B73F0">
      <w:pPr>
        <w:jc w:val="center"/>
      </w:pPr>
      <w:r>
        <w:t>Phone: 209.523.2674</w:t>
      </w:r>
    </w:p>
    <w:p w14:paraId="2B3C66CE" w14:textId="77777777" w:rsidR="000B73F0" w:rsidRDefault="000B73F0" w:rsidP="000B73F0">
      <w:pPr>
        <w:jc w:val="center"/>
      </w:pPr>
      <w:r>
        <w:t>Fax: 209.523.0213</w:t>
      </w:r>
    </w:p>
    <w:p w14:paraId="4740C481" w14:textId="77777777" w:rsidR="00201308" w:rsidRDefault="00201308" w:rsidP="00201308">
      <w:pPr>
        <w:jc w:val="center"/>
      </w:pPr>
    </w:p>
    <w:p w14:paraId="1ABF5BC6" w14:textId="38DB3D98" w:rsidR="00201308" w:rsidRDefault="00201308" w:rsidP="004374A3">
      <w:pPr>
        <w:jc w:val="both"/>
      </w:pPr>
      <w:r>
        <w:t xml:space="preserve">Date: </w:t>
      </w:r>
      <w:r w:rsidR="00BD100F">
        <w:t>9</w:t>
      </w:r>
      <w:r w:rsidR="001D0591">
        <w:t>/</w:t>
      </w:r>
      <w:r w:rsidR="00BD100F">
        <w:t>20</w:t>
      </w:r>
      <w:r w:rsidR="001D0591">
        <w:t>/20</w:t>
      </w:r>
      <w:r w:rsidR="00D77B8B">
        <w:t>21</w:t>
      </w:r>
    </w:p>
    <w:p w14:paraId="3A308110" w14:textId="77777777" w:rsidR="009C3653" w:rsidRDefault="009C3653" w:rsidP="004374A3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2664"/>
        <w:gridCol w:w="2214"/>
        <w:gridCol w:w="2214"/>
      </w:tblGrid>
      <w:tr w:rsidR="00B51EF2" w14:paraId="07FD52A5" w14:textId="77777777" w:rsidTr="00201308">
        <w:tc>
          <w:tcPr>
            <w:tcW w:w="1548" w:type="dxa"/>
          </w:tcPr>
          <w:p w14:paraId="71D41D40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2664" w:type="dxa"/>
          </w:tcPr>
          <w:p w14:paraId="7173034D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COMPANY:</w:t>
            </w:r>
          </w:p>
        </w:tc>
        <w:tc>
          <w:tcPr>
            <w:tcW w:w="2214" w:type="dxa"/>
          </w:tcPr>
          <w:p w14:paraId="6452A645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2214" w:type="dxa"/>
          </w:tcPr>
          <w:p w14:paraId="51C1844D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PHONE:</w:t>
            </w:r>
          </w:p>
        </w:tc>
      </w:tr>
      <w:tr w:rsidR="00B51EF2" w14:paraId="4B330386" w14:textId="77777777" w:rsidTr="00201308">
        <w:tc>
          <w:tcPr>
            <w:tcW w:w="1548" w:type="dxa"/>
          </w:tcPr>
          <w:p w14:paraId="1C584129" w14:textId="77777777" w:rsidR="00B51EF2" w:rsidRDefault="009956A8" w:rsidP="004374A3">
            <w:pPr>
              <w:jc w:val="both"/>
            </w:pPr>
            <w:r>
              <w:t>Estimating</w:t>
            </w:r>
          </w:p>
        </w:tc>
        <w:tc>
          <w:tcPr>
            <w:tcW w:w="2664" w:type="dxa"/>
          </w:tcPr>
          <w:p w14:paraId="00C884BC" w14:textId="77777777" w:rsidR="00B51EF2" w:rsidRDefault="00201308" w:rsidP="00201308">
            <w:r>
              <w:t>North State Electric</w:t>
            </w:r>
          </w:p>
        </w:tc>
        <w:tc>
          <w:tcPr>
            <w:tcW w:w="2214" w:type="dxa"/>
          </w:tcPr>
          <w:p w14:paraId="2798D4AC" w14:textId="77777777" w:rsidR="00B51EF2" w:rsidRDefault="00B51EF2" w:rsidP="004374A3">
            <w:pPr>
              <w:jc w:val="both"/>
            </w:pPr>
          </w:p>
        </w:tc>
        <w:tc>
          <w:tcPr>
            <w:tcW w:w="2214" w:type="dxa"/>
          </w:tcPr>
          <w:p w14:paraId="2D23A30D" w14:textId="783B37B2" w:rsidR="00B51EF2" w:rsidRDefault="003A2654" w:rsidP="00201308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530-</w:t>
            </w:r>
            <w:r w:rsidR="00D77B8B">
              <w:rPr>
                <w:rFonts w:ascii="Verdana" w:hAnsi="Verdana"/>
                <w:sz w:val="20"/>
                <w:szCs w:val="20"/>
              </w:rPr>
              <w:t>519.1147</w:t>
            </w:r>
          </w:p>
        </w:tc>
      </w:tr>
    </w:tbl>
    <w:p w14:paraId="7F1B0D0C" w14:textId="77777777" w:rsidR="00B51EF2" w:rsidRDefault="00B51EF2" w:rsidP="004374A3">
      <w:pPr>
        <w:jc w:val="both"/>
      </w:pPr>
    </w:p>
    <w:p w14:paraId="4BD073F4" w14:textId="77777777" w:rsidR="00B51EF2" w:rsidRPr="00B51EF2" w:rsidRDefault="00B51EF2" w:rsidP="004374A3">
      <w:pPr>
        <w:jc w:val="both"/>
      </w:pPr>
      <w:r>
        <w:rPr>
          <w:b/>
        </w:rPr>
        <w:t>Project:</w:t>
      </w:r>
      <w:r>
        <w:rPr>
          <w:b/>
        </w:rPr>
        <w:tab/>
      </w:r>
      <w:r w:rsidR="003A2654">
        <w:t>Accubid Office Building</w:t>
      </w:r>
    </w:p>
    <w:p w14:paraId="16FD3561" w14:textId="77777777" w:rsidR="00201308" w:rsidRDefault="00742AC1" w:rsidP="00201308">
      <w:pPr>
        <w:jc w:val="both"/>
      </w:pPr>
      <w:r>
        <w:rPr>
          <w:b/>
        </w:rPr>
        <w:t>Location</w:t>
      </w:r>
      <w:r w:rsidR="00B51EF2">
        <w:rPr>
          <w:b/>
        </w:rPr>
        <w:t>:</w:t>
      </w:r>
      <w:r w:rsidR="00B51EF2">
        <w:rPr>
          <w:b/>
        </w:rPr>
        <w:tab/>
      </w:r>
      <w:r w:rsidR="001D0591">
        <w:t>1010 Marauder Street</w:t>
      </w:r>
    </w:p>
    <w:p w14:paraId="0AF586A2" w14:textId="77777777" w:rsidR="00B51EF2" w:rsidRPr="00B51EF2" w:rsidRDefault="00742AC1" w:rsidP="00201308">
      <w:pPr>
        <w:ind w:left="720" w:firstLine="720"/>
        <w:jc w:val="both"/>
      </w:pPr>
      <w:r>
        <w:t>Chico, CA</w:t>
      </w:r>
      <w:r w:rsidR="00201308">
        <w:t xml:space="preserve"> 95926</w:t>
      </w:r>
    </w:p>
    <w:p w14:paraId="083AB7C4" w14:textId="77777777" w:rsidR="00B51EF2" w:rsidRDefault="00B51EF2" w:rsidP="004374A3">
      <w:pPr>
        <w:jc w:val="both"/>
      </w:pPr>
    </w:p>
    <w:p w14:paraId="4FA8958C" w14:textId="77777777" w:rsidR="00B51EF2" w:rsidRPr="00C252DD" w:rsidRDefault="00C252DD" w:rsidP="004374A3">
      <w:pPr>
        <w:jc w:val="both"/>
      </w:pPr>
      <w:r>
        <w:rPr>
          <w:b/>
        </w:rPr>
        <w:t>Trade:</w:t>
      </w:r>
      <w:r>
        <w:rPr>
          <w:b/>
        </w:rPr>
        <w:tab/>
      </w:r>
      <w:r>
        <w:rPr>
          <w:b/>
        </w:rPr>
        <w:tab/>
      </w:r>
      <w:r>
        <w:t>Electrical</w:t>
      </w:r>
    </w:p>
    <w:p w14:paraId="117DF04F" w14:textId="77777777" w:rsidR="00C252DD" w:rsidRDefault="00C252DD" w:rsidP="004374A3">
      <w:pPr>
        <w:jc w:val="both"/>
      </w:pPr>
    </w:p>
    <w:p w14:paraId="2778AF03" w14:textId="77777777" w:rsidR="00C252DD" w:rsidRPr="00C252DD" w:rsidRDefault="00C252DD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sz w:val="16"/>
          <w:szCs w:val="16"/>
        </w:rPr>
      </w:pPr>
    </w:p>
    <w:p w14:paraId="5BDED54A" w14:textId="77777777" w:rsidR="00C252DD" w:rsidRPr="00D62B8E" w:rsidRDefault="003A7246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ADDENDUM #</w:t>
      </w:r>
      <w:r w:rsidR="00C54BA7">
        <w:rPr>
          <w:b/>
          <w:color w:val="FFFFFF"/>
          <w:sz w:val="32"/>
          <w:szCs w:val="32"/>
        </w:rPr>
        <w:t>4</w:t>
      </w:r>
    </w:p>
    <w:p w14:paraId="0EA95180" w14:textId="77777777" w:rsidR="00C252DD" w:rsidRPr="00C252DD" w:rsidRDefault="00C252DD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sz w:val="16"/>
          <w:szCs w:val="16"/>
        </w:rPr>
      </w:pPr>
    </w:p>
    <w:p w14:paraId="10A85845" w14:textId="77777777" w:rsidR="00C252DD" w:rsidRDefault="00C252DD" w:rsidP="004374A3">
      <w:pPr>
        <w:jc w:val="both"/>
      </w:pPr>
    </w:p>
    <w:p w14:paraId="254F0E75" w14:textId="77777777" w:rsidR="00C54BA7" w:rsidRPr="00F209D2" w:rsidRDefault="00C54BA7" w:rsidP="00C54BA7">
      <w:r w:rsidRPr="00F209D2">
        <w:t xml:space="preserve">For equipment shutdown on activation of Fire Alarm system, a 1/2” conduit with two (2) #14 conductors will be run from the Fire Alarm Control Panel to the starters for </w:t>
      </w:r>
      <w:r w:rsidR="00716CEC">
        <w:t>AHU</w:t>
      </w:r>
      <w:r w:rsidRPr="00F209D2">
        <w:t xml:space="preserve">-1, </w:t>
      </w:r>
      <w:r w:rsidR="00716CEC">
        <w:t>AHU</w:t>
      </w:r>
      <w:r w:rsidRPr="00F209D2">
        <w:t>-2 and EF-1 (3 separate runs for the FACP). These pairs of #14 to be connected to the normally closed sets of dry contacts in the FACP and will control the operation of the equipment shutdowns with selector switches in the “Auto” position.</w:t>
      </w:r>
    </w:p>
    <w:p w14:paraId="64EA6B9A" w14:textId="77777777" w:rsidR="004255FF" w:rsidRDefault="004255FF" w:rsidP="004374A3">
      <w:pPr>
        <w:jc w:val="both"/>
      </w:pPr>
    </w:p>
    <w:sectPr w:rsidR="004255FF" w:rsidSect="0020130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t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69F"/>
    <w:multiLevelType w:val="hybridMultilevel"/>
    <w:tmpl w:val="83304C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D14"/>
    <w:rsid w:val="00011DFA"/>
    <w:rsid w:val="000A0010"/>
    <w:rsid w:val="000B73F0"/>
    <w:rsid w:val="00147A56"/>
    <w:rsid w:val="0018191C"/>
    <w:rsid w:val="001A7FD1"/>
    <w:rsid w:val="001D0591"/>
    <w:rsid w:val="00201308"/>
    <w:rsid w:val="0020442C"/>
    <w:rsid w:val="002539F0"/>
    <w:rsid w:val="00266316"/>
    <w:rsid w:val="0027761A"/>
    <w:rsid w:val="002C4FE0"/>
    <w:rsid w:val="002D3FB1"/>
    <w:rsid w:val="00365CFB"/>
    <w:rsid w:val="003A2654"/>
    <w:rsid w:val="003A7246"/>
    <w:rsid w:val="003B589D"/>
    <w:rsid w:val="003D2AD3"/>
    <w:rsid w:val="00411AB5"/>
    <w:rsid w:val="004255FF"/>
    <w:rsid w:val="00425D14"/>
    <w:rsid w:val="004374A3"/>
    <w:rsid w:val="0044410A"/>
    <w:rsid w:val="00450FF5"/>
    <w:rsid w:val="00497F8A"/>
    <w:rsid w:val="005044EE"/>
    <w:rsid w:val="00535F44"/>
    <w:rsid w:val="005823C3"/>
    <w:rsid w:val="006939A0"/>
    <w:rsid w:val="00716CEC"/>
    <w:rsid w:val="007268C4"/>
    <w:rsid w:val="00742AC1"/>
    <w:rsid w:val="00763E5D"/>
    <w:rsid w:val="008056F7"/>
    <w:rsid w:val="00893018"/>
    <w:rsid w:val="008D48F9"/>
    <w:rsid w:val="00905418"/>
    <w:rsid w:val="00971F6E"/>
    <w:rsid w:val="009956A8"/>
    <w:rsid w:val="009C3653"/>
    <w:rsid w:val="00A01B49"/>
    <w:rsid w:val="00A84972"/>
    <w:rsid w:val="00B51EF2"/>
    <w:rsid w:val="00B7676F"/>
    <w:rsid w:val="00BD100F"/>
    <w:rsid w:val="00C252DD"/>
    <w:rsid w:val="00C345BF"/>
    <w:rsid w:val="00C54BA7"/>
    <w:rsid w:val="00C65F2B"/>
    <w:rsid w:val="00D1093A"/>
    <w:rsid w:val="00D62B8E"/>
    <w:rsid w:val="00D77541"/>
    <w:rsid w:val="00D77B8B"/>
    <w:rsid w:val="00DA2B47"/>
    <w:rsid w:val="00E073F0"/>
    <w:rsid w:val="00E31DCA"/>
    <w:rsid w:val="00E57506"/>
    <w:rsid w:val="00E776D1"/>
    <w:rsid w:val="00EA3E03"/>
    <w:rsid w:val="00ED7AE7"/>
    <w:rsid w:val="00F36790"/>
    <w:rsid w:val="00F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BB08D"/>
  <w15:docId w15:val="{383DE117-DBFA-4483-8D62-42033EBF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6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255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C3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</vt:lpstr>
    </vt:vector>
  </TitlesOfParts>
  <Company>Cupertino Electric, Inc.</Company>
  <LinksUpToDate>false</LinksUpToDate>
  <CharactersWithSpaces>726</CharactersWithSpaces>
  <SharedDoc>false</SharedDoc>
  <HLinks>
    <vt:vector size="6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mailto:joe_pecota@cei.com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</dc:title>
  <dc:creator>Information Technology Group</dc:creator>
  <cp:lastModifiedBy>Lori A Brown</cp:lastModifiedBy>
  <cp:revision>6</cp:revision>
  <cp:lastPrinted>2013-04-08T20:44:00Z</cp:lastPrinted>
  <dcterms:created xsi:type="dcterms:W3CDTF">2014-10-13T18:21:00Z</dcterms:created>
  <dcterms:modified xsi:type="dcterms:W3CDTF">2021-08-25T16:20:00Z</dcterms:modified>
</cp:coreProperties>
</file>