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13F" w:rsidRPr="00055CA8" w:rsidRDefault="000C1AB2" w:rsidP="0049213F">
      <w:pPr>
        <w:spacing w:after="0" w:line="240" w:lineRule="auto"/>
      </w:pPr>
      <w:r>
        <w:rPr>
          <w:noProof/>
        </w:rPr>
        <mc:AlternateContent>
          <mc:Choice Requires="wps">
            <w:drawing>
              <wp:anchor distT="0" distB="0" distL="114300" distR="114300" simplePos="0" relativeHeight="251659264" behindDoc="0" locked="0" layoutInCell="1" allowOverlap="1" wp14:anchorId="2308D631" wp14:editId="250DD485">
                <wp:simplePos x="0" y="0"/>
                <wp:positionH relativeFrom="column">
                  <wp:posOffset>4152900</wp:posOffset>
                </wp:positionH>
                <wp:positionV relativeFrom="paragraph">
                  <wp:posOffset>0</wp:posOffset>
                </wp:positionV>
                <wp:extent cx="1518249" cy="353683"/>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49" cy="35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AB2" w:rsidRPr="006653E2" w:rsidRDefault="000C1AB2" w:rsidP="000C1AB2">
                            <w:pPr>
                              <w:jc w:val="center"/>
                              <w:rPr>
                                <w:b/>
                                <w:color w:val="FF0000"/>
                                <w:sz w:val="36"/>
                                <w:szCs w:val="36"/>
                              </w:rPr>
                            </w:pPr>
                            <w:r w:rsidRPr="006653E2">
                              <w:rPr>
                                <w:b/>
                                <w:color w:val="FF0000"/>
                                <w:sz w:val="36"/>
                                <w:szCs w:val="36"/>
                              </w:rPr>
                              <w:t>ANSWERS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8D631" id="_x0000_t202" coordsize="21600,21600" o:spt="202" path="m,l,21600r21600,l21600,xe">
                <v:stroke joinstyle="miter"/>
                <v:path gradientshapeok="t" o:connecttype="rect"/>
              </v:shapetype>
              <v:shape id="Text Box 2" o:spid="_x0000_s1026" type="#_x0000_t202" style="position:absolute;margin-left:327pt;margin-top:0;width:119.55pt;height: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" filled="f" stroked="f">
                <v:textbox>
                  <w:txbxContent>
                    <w:p w:rsidR="000C1AB2" w:rsidRPr="006653E2" w:rsidRDefault="000C1AB2" w:rsidP="000C1AB2">
                      <w:pPr>
                        <w:jc w:val="center"/>
                        <w:rPr>
                          <w:b/>
                          <w:color w:val="FF0000"/>
                          <w:sz w:val="36"/>
                          <w:szCs w:val="36"/>
                        </w:rPr>
                      </w:pPr>
                      <w:r w:rsidRPr="006653E2">
                        <w:rPr>
                          <w:b/>
                          <w:color w:val="FF0000"/>
                          <w:sz w:val="36"/>
                          <w:szCs w:val="36"/>
                        </w:rPr>
                        <w:t>ANSWERS</w:t>
                      </w:r>
                    </w:p>
                  </w:txbxContent>
                </v:textbox>
              </v:shape>
            </w:pict>
          </mc:Fallback>
        </mc:AlternateContent>
      </w:r>
      <w:r w:rsidR="001C533D" w:rsidRPr="00055CA8">
        <w:t xml:space="preserve">LEED </w:t>
      </w:r>
      <w:r w:rsidR="002D3110" w:rsidRPr="00055CA8">
        <w:t xml:space="preserve">v4 </w:t>
      </w:r>
      <w:r w:rsidR="001C533D" w:rsidRPr="00055CA8">
        <w:t>Building Design and Construction</w:t>
      </w:r>
    </w:p>
    <w:p w:rsidR="001C533D" w:rsidRPr="00055CA8" w:rsidRDefault="009B04EA" w:rsidP="0049213F">
      <w:pPr>
        <w:spacing w:after="0" w:line="240" w:lineRule="auto"/>
      </w:pPr>
      <w:r w:rsidRPr="00055CA8">
        <w:t>Quiz</w:t>
      </w:r>
      <w:r w:rsidR="001C533D" w:rsidRPr="00055CA8">
        <w:t xml:space="preserve"> </w:t>
      </w:r>
      <w:r w:rsidR="00B86FA6" w:rsidRPr="00055CA8">
        <w:t>#</w:t>
      </w:r>
      <w:r w:rsidR="00695B66">
        <w:t>4</w:t>
      </w:r>
    </w:p>
    <w:p w:rsidR="000A39C4" w:rsidRDefault="00695B66" w:rsidP="00695B66">
      <w:pPr>
        <w:spacing w:after="0" w:line="240" w:lineRule="auto"/>
      </w:pPr>
      <w:r>
        <w:t>SS</w:t>
      </w:r>
    </w:p>
    <w:p w:rsidR="00695B66" w:rsidRDefault="00695B66" w:rsidP="00695B66">
      <w:pPr>
        <w:spacing w:after="0" w:line="240" w:lineRule="auto"/>
      </w:pPr>
    </w:p>
    <w:p w:rsidR="00695B66" w:rsidRDefault="000C1AB2" w:rsidP="00356D08">
      <w:pPr>
        <w:pStyle w:val="ListParagraph"/>
        <w:numPr>
          <w:ilvl w:val="0"/>
          <w:numId w:val="1"/>
        </w:numPr>
        <w:spacing w:after="0" w:line="240" w:lineRule="auto"/>
        <w:ind w:left="360"/>
      </w:pPr>
      <w:r>
        <w:rPr>
          <w:noProof/>
        </w:rPr>
        <mc:AlternateContent>
          <mc:Choice Requires="wps">
            <w:drawing>
              <wp:anchor distT="0" distB="0" distL="114300" distR="114300" simplePos="0" relativeHeight="251661312" behindDoc="0" locked="0" layoutInCell="1" allowOverlap="1" wp14:anchorId="50D3E67E" wp14:editId="6C3E3F58">
                <wp:simplePos x="0" y="0"/>
                <wp:positionH relativeFrom="column">
                  <wp:posOffset>190500</wp:posOffset>
                </wp:positionH>
                <wp:positionV relativeFrom="paragraph">
                  <wp:posOffset>325755</wp:posOffset>
                </wp:positionV>
                <wp:extent cx="171450" cy="190500"/>
                <wp:effectExtent l="0" t="0" r="19050" b="190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FD40BA" id="Oval 3" o:spid="_x0000_s1026" style="position:absolute;margin-left:15pt;margin-top:25.65pt;width:13.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" filled="f" strokecolor="red" strokeweight="1.25pt"/>
            </w:pict>
          </mc:Fallback>
        </mc:AlternateContent>
      </w:r>
      <w:r w:rsidR="00D843C6">
        <w:t>Which of these must all pro</w:t>
      </w:r>
      <w:r w:rsidR="002E7DA5">
        <w:t xml:space="preserve">jects complete in order to </w:t>
      </w:r>
      <w:r w:rsidR="00D843C6">
        <w:t>certify a project</w:t>
      </w:r>
      <w:r w:rsidR="002E7DA5">
        <w:t xml:space="preserve"> using the rating system LEED BD+C</w:t>
      </w:r>
      <w:r w:rsidR="00D843C6">
        <w:t>?</w:t>
      </w:r>
      <w:r w:rsidR="002E7DA5">
        <w:t xml:space="preserve"> [Choose two]</w:t>
      </w:r>
    </w:p>
    <w:p w:rsidR="00D843C6" w:rsidRDefault="00D843C6" w:rsidP="00356D08">
      <w:pPr>
        <w:pStyle w:val="ListParagraph"/>
        <w:numPr>
          <w:ilvl w:val="0"/>
          <w:numId w:val="2"/>
        </w:numPr>
        <w:spacing w:after="0" w:line="240" w:lineRule="auto"/>
      </w:pPr>
      <w:r>
        <w:t xml:space="preserve">Construction </w:t>
      </w:r>
      <w:r w:rsidR="002E7DA5">
        <w:t>and Demolition W</w:t>
      </w:r>
      <w:r>
        <w:t>aste Management Plan</w:t>
      </w:r>
    </w:p>
    <w:p w:rsidR="00D843C6" w:rsidRDefault="000C1AB2" w:rsidP="00356D08">
      <w:pPr>
        <w:pStyle w:val="ListParagraph"/>
        <w:numPr>
          <w:ilvl w:val="0"/>
          <w:numId w:val="2"/>
        </w:numPr>
        <w:spacing w:after="0" w:line="240" w:lineRule="auto"/>
      </w:pPr>
      <w:r>
        <w:rPr>
          <w:noProof/>
        </w:rPr>
        <mc:AlternateContent>
          <mc:Choice Requires="wps">
            <w:drawing>
              <wp:anchor distT="0" distB="0" distL="114300" distR="114300" simplePos="0" relativeHeight="251663360" behindDoc="0" locked="0" layoutInCell="1" allowOverlap="1" wp14:anchorId="5FAA2F53" wp14:editId="1EE67FD6">
                <wp:simplePos x="0" y="0"/>
                <wp:positionH relativeFrom="column">
                  <wp:posOffset>190500</wp:posOffset>
                </wp:positionH>
                <wp:positionV relativeFrom="paragraph">
                  <wp:posOffset>158750</wp:posOffset>
                </wp:positionV>
                <wp:extent cx="171450" cy="190500"/>
                <wp:effectExtent l="0" t="0" r="19050" b="1905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3E623" id="Oval 1" o:spid="_x0000_s1026" style="position:absolute;margin-left:15pt;margin-top:12.5pt;width:13.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" filled="f" strokecolor="red" strokeweight="1.25pt"/>
            </w:pict>
          </mc:Fallback>
        </mc:AlternateContent>
      </w:r>
      <w:r w:rsidR="00D843C6">
        <w:t>Material Purchasing Plan</w:t>
      </w:r>
    </w:p>
    <w:p w:rsidR="00D843C6" w:rsidRDefault="00D843C6" w:rsidP="00356D08">
      <w:pPr>
        <w:pStyle w:val="ListParagraph"/>
        <w:numPr>
          <w:ilvl w:val="0"/>
          <w:numId w:val="2"/>
        </w:numPr>
        <w:spacing w:after="0" w:line="240" w:lineRule="auto"/>
      </w:pPr>
      <w:r>
        <w:t xml:space="preserve">Erosion and </w:t>
      </w:r>
      <w:r w:rsidR="002E7DA5">
        <w:t>S</w:t>
      </w:r>
      <w:r>
        <w:t>edimentation Control Plan</w:t>
      </w:r>
    </w:p>
    <w:p w:rsidR="00D843C6" w:rsidRDefault="00D843C6" w:rsidP="00356D08">
      <w:pPr>
        <w:pStyle w:val="ListParagraph"/>
        <w:numPr>
          <w:ilvl w:val="0"/>
          <w:numId w:val="2"/>
        </w:numPr>
        <w:spacing w:after="0" w:line="240" w:lineRule="auto"/>
      </w:pPr>
      <w:r>
        <w:t>Site Assessment Plan</w:t>
      </w:r>
    </w:p>
    <w:p w:rsidR="00D843C6" w:rsidRDefault="00D843C6" w:rsidP="00356D08">
      <w:pPr>
        <w:pStyle w:val="ListParagraph"/>
        <w:numPr>
          <w:ilvl w:val="0"/>
          <w:numId w:val="2"/>
        </w:numPr>
        <w:spacing w:after="0" w:line="240" w:lineRule="auto"/>
      </w:pPr>
      <w:r>
        <w:t>Remediation Plan</w:t>
      </w:r>
    </w:p>
    <w:p w:rsidR="00D843C6" w:rsidRDefault="00D843C6" w:rsidP="00D843C6">
      <w:pPr>
        <w:spacing w:after="0" w:line="240" w:lineRule="auto"/>
      </w:pPr>
    </w:p>
    <w:p w:rsidR="00D843C6" w:rsidRDefault="002E7DA5" w:rsidP="00356D08">
      <w:pPr>
        <w:pStyle w:val="ListParagraph"/>
        <w:numPr>
          <w:ilvl w:val="0"/>
          <w:numId w:val="1"/>
        </w:numPr>
        <w:spacing w:after="0" w:line="240" w:lineRule="auto"/>
        <w:ind w:left="360"/>
      </w:pPr>
      <w:r>
        <w:t>SS Prerequisite Construction Activity Pollution Prevention requires projects to comply with the requirements of which standard?</w:t>
      </w:r>
    </w:p>
    <w:p w:rsidR="002E7DA5" w:rsidRDefault="002E7DA5" w:rsidP="00356D08">
      <w:pPr>
        <w:pStyle w:val="ListParagraph"/>
        <w:numPr>
          <w:ilvl w:val="0"/>
          <w:numId w:val="3"/>
        </w:numPr>
        <w:spacing w:after="0" w:line="240" w:lineRule="auto"/>
      </w:pPr>
      <w:r w:rsidRPr="002E7DA5">
        <w:t>ASTM E1527–05</w:t>
      </w:r>
      <w:r>
        <w:t xml:space="preserve">, </w:t>
      </w:r>
      <w:r w:rsidRPr="002E7DA5">
        <w:t xml:space="preserve">Phase </w:t>
      </w:r>
      <w:r>
        <w:t>I Environmental Site Assessment</w:t>
      </w:r>
    </w:p>
    <w:p w:rsidR="002E7DA5" w:rsidRPr="00055CA8" w:rsidRDefault="002E7DA5" w:rsidP="00356D08">
      <w:pPr>
        <w:pStyle w:val="ListParagraph"/>
        <w:numPr>
          <w:ilvl w:val="0"/>
          <w:numId w:val="3"/>
        </w:numPr>
        <w:spacing w:after="0" w:line="240" w:lineRule="auto"/>
      </w:pPr>
      <w:r>
        <w:t>ASTM E1903–11</w:t>
      </w:r>
      <w:r>
        <w:t xml:space="preserve">, </w:t>
      </w:r>
      <w:r>
        <w:t>Phase II Environmental Site Assessment</w:t>
      </w:r>
    </w:p>
    <w:p w:rsidR="002E7DA5" w:rsidRPr="00055CA8" w:rsidRDefault="000C1AB2" w:rsidP="00356D08">
      <w:pPr>
        <w:pStyle w:val="ListParagraph"/>
        <w:numPr>
          <w:ilvl w:val="0"/>
          <w:numId w:val="3"/>
        </w:numPr>
        <w:spacing w:after="0" w:line="240" w:lineRule="auto"/>
      </w:pPr>
      <w:r>
        <w:rPr>
          <w:noProof/>
        </w:rPr>
        <mc:AlternateContent>
          <mc:Choice Requires="wps">
            <w:drawing>
              <wp:anchor distT="0" distB="0" distL="114300" distR="114300" simplePos="0" relativeHeight="251665408" behindDoc="0" locked="0" layoutInCell="1" allowOverlap="1" wp14:anchorId="05D6B0AD" wp14:editId="18449738">
                <wp:simplePos x="0" y="0"/>
                <wp:positionH relativeFrom="column">
                  <wp:posOffset>190500</wp:posOffset>
                </wp:positionH>
                <wp:positionV relativeFrom="paragraph">
                  <wp:posOffset>159385</wp:posOffset>
                </wp:positionV>
                <wp:extent cx="171450" cy="190500"/>
                <wp:effectExtent l="0" t="0" r="19050"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C64BB7" id="Oval 4" o:spid="_x0000_s1026" style="position:absolute;margin-left:15pt;margin-top:12.55pt;width:13.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" filled="f" strokecolor="red" strokeweight="1.25pt"/>
            </w:pict>
          </mc:Fallback>
        </mc:AlternateContent>
      </w:r>
      <w:r w:rsidR="002E7DA5">
        <w:t xml:space="preserve">2012 EPA Construction General </w:t>
      </w:r>
      <w:r w:rsidR="002E7DA5">
        <w:t>Permit (CGP)</w:t>
      </w:r>
    </w:p>
    <w:p w:rsidR="002E7DA5" w:rsidRDefault="002E7DA5" w:rsidP="00356D08">
      <w:pPr>
        <w:pStyle w:val="ListParagraph"/>
        <w:numPr>
          <w:ilvl w:val="0"/>
          <w:numId w:val="3"/>
        </w:numPr>
        <w:spacing w:after="0" w:line="240" w:lineRule="auto"/>
      </w:pPr>
      <w:r>
        <w:t>2012 EPA Construction General Permit (CGP) or local equivalent</w:t>
      </w:r>
      <w:r>
        <w:t>, whichever is more stringent</w:t>
      </w:r>
    </w:p>
    <w:p w:rsidR="002E7DA5" w:rsidRDefault="002E7DA5" w:rsidP="002E7DA5">
      <w:pPr>
        <w:spacing w:after="0" w:line="240" w:lineRule="auto"/>
      </w:pPr>
    </w:p>
    <w:p w:rsidR="00D21A50" w:rsidRDefault="000C1AB2" w:rsidP="00356D08">
      <w:pPr>
        <w:pStyle w:val="ListParagraph"/>
        <w:numPr>
          <w:ilvl w:val="0"/>
          <w:numId w:val="1"/>
        </w:numPr>
        <w:spacing w:after="0" w:line="240" w:lineRule="auto"/>
        <w:ind w:left="360"/>
      </w:pPr>
      <w:r>
        <w:rPr>
          <w:noProof/>
        </w:rPr>
        <mc:AlternateContent>
          <mc:Choice Requires="wps">
            <w:drawing>
              <wp:anchor distT="0" distB="0" distL="114300" distR="114300" simplePos="0" relativeHeight="251667456" behindDoc="0" locked="0" layoutInCell="1" allowOverlap="1" wp14:anchorId="77C20540" wp14:editId="6950568B">
                <wp:simplePos x="0" y="0"/>
                <wp:positionH relativeFrom="column">
                  <wp:posOffset>190500</wp:posOffset>
                </wp:positionH>
                <wp:positionV relativeFrom="paragraph">
                  <wp:posOffset>318135</wp:posOffset>
                </wp:positionV>
                <wp:extent cx="171450" cy="190500"/>
                <wp:effectExtent l="0" t="0" r="19050" b="1905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5B4AF" id="Oval 5" o:spid="_x0000_s1026" style="position:absolute;margin-left:15pt;margin-top:25.05pt;width:13.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" filled="f" strokecolor="red" strokeweight="1.25pt"/>
            </w:pict>
          </mc:Fallback>
        </mc:AlternateContent>
      </w:r>
      <w:r w:rsidR="00D21A50">
        <w:t xml:space="preserve">Erosion and Sedimentation </w:t>
      </w:r>
      <w:r w:rsidR="00F22428">
        <w:t>C</w:t>
      </w:r>
      <w:r w:rsidR="00D21A50">
        <w:t xml:space="preserve">ontrol </w:t>
      </w:r>
      <w:r w:rsidR="00F22428">
        <w:t xml:space="preserve">(ESC) </w:t>
      </w:r>
      <w:r w:rsidR="00D21A50">
        <w:t xml:space="preserve">measures </w:t>
      </w:r>
      <w:r w:rsidR="00F22428">
        <w:t>must</w:t>
      </w:r>
      <w:r w:rsidR="00D21A50">
        <w:t xml:space="preserve"> address which of </w:t>
      </w:r>
      <w:r w:rsidR="00F22428">
        <w:t>these</w:t>
      </w:r>
      <w:r w:rsidR="00D21A50">
        <w:t xml:space="preserve"> environmental concerns that can occur due to construction activities? [Choose three]</w:t>
      </w:r>
    </w:p>
    <w:p w:rsidR="00D21A50" w:rsidRDefault="00D21A50" w:rsidP="00356D08">
      <w:pPr>
        <w:pStyle w:val="ListParagraph"/>
        <w:numPr>
          <w:ilvl w:val="0"/>
          <w:numId w:val="4"/>
        </w:numPr>
        <w:spacing w:after="0" w:line="240" w:lineRule="auto"/>
      </w:pPr>
      <w:r>
        <w:t>Waterway sedimentation</w:t>
      </w:r>
    </w:p>
    <w:p w:rsidR="00F22428" w:rsidRDefault="000C1AB2" w:rsidP="00356D08">
      <w:pPr>
        <w:pStyle w:val="ListParagraph"/>
        <w:numPr>
          <w:ilvl w:val="0"/>
          <w:numId w:val="4"/>
        </w:numPr>
        <w:spacing w:after="0" w:line="240" w:lineRule="auto"/>
      </w:pPr>
      <w:r>
        <w:rPr>
          <w:noProof/>
        </w:rPr>
        <mc:AlternateContent>
          <mc:Choice Requires="wps">
            <w:drawing>
              <wp:anchor distT="0" distB="0" distL="114300" distR="114300" simplePos="0" relativeHeight="251669504" behindDoc="0" locked="0" layoutInCell="1" allowOverlap="1" wp14:anchorId="1786E033" wp14:editId="2C53BADA">
                <wp:simplePos x="0" y="0"/>
                <wp:positionH relativeFrom="column">
                  <wp:posOffset>190500</wp:posOffset>
                </wp:positionH>
                <wp:positionV relativeFrom="paragraph">
                  <wp:posOffset>151130</wp:posOffset>
                </wp:positionV>
                <wp:extent cx="171450" cy="190500"/>
                <wp:effectExtent l="0" t="0" r="19050" b="1905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851867" id="Oval 6" o:spid="_x0000_s1026" style="position:absolute;margin-left:15pt;margin-top:11.9pt;width:13.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" filled="f" strokecolor="red" strokeweight="1.25pt"/>
            </w:pict>
          </mc:Fallback>
        </mc:AlternateContent>
      </w:r>
      <w:proofErr w:type="spellStart"/>
      <w:r w:rsidR="00F22428">
        <w:t>Stormwater</w:t>
      </w:r>
      <w:proofErr w:type="spellEnd"/>
      <w:r w:rsidR="00F22428">
        <w:t xml:space="preserve"> runoff</w:t>
      </w:r>
    </w:p>
    <w:p w:rsidR="002E7DA5" w:rsidRDefault="000C1AB2" w:rsidP="00356D08">
      <w:pPr>
        <w:pStyle w:val="ListParagraph"/>
        <w:numPr>
          <w:ilvl w:val="0"/>
          <w:numId w:val="4"/>
        </w:numPr>
        <w:spacing w:after="0" w:line="240" w:lineRule="auto"/>
      </w:pPr>
      <w:r>
        <w:rPr>
          <w:noProof/>
        </w:rPr>
        <mc:AlternateContent>
          <mc:Choice Requires="wps">
            <w:drawing>
              <wp:anchor distT="0" distB="0" distL="114300" distR="114300" simplePos="0" relativeHeight="251671552" behindDoc="0" locked="0" layoutInCell="1" allowOverlap="1" wp14:anchorId="08F2D7ED" wp14:editId="6752441C">
                <wp:simplePos x="0" y="0"/>
                <wp:positionH relativeFrom="column">
                  <wp:posOffset>190500</wp:posOffset>
                </wp:positionH>
                <wp:positionV relativeFrom="paragraph">
                  <wp:posOffset>170180</wp:posOffset>
                </wp:positionV>
                <wp:extent cx="171450" cy="190500"/>
                <wp:effectExtent l="0" t="0" r="19050" b="1905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EE1810" id="Oval 7" o:spid="_x0000_s1026" style="position:absolute;margin-left:15pt;margin-top:13.4pt;width:13.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" filled="f" strokecolor="red" strokeweight="1.25pt"/>
            </w:pict>
          </mc:Fallback>
        </mc:AlternateContent>
      </w:r>
      <w:r w:rsidR="00F22428">
        <w:t>Airborne dust</w:t>
      </w:r>
    </w:p>
    <w:p w:rsidR="00D21A50" w:rsidRDefault="00D21A50" w:rsidP="00356D08">
      <w:pPr>
        <w:pStyle w:val="ListParagraph"/>
        <w:numPr>
          <w:ilvl w:val="0"/>
          <w:numId w:val="4"/>
        </w:numPr>
        <w:spacing w:after="0" w:line="240" w:lineRule="auto"/>
      </w:pPr>
      <w:r>
        <w:t>Soil erosion</w:t>
      </w:r>
    </w:p>
    <w:p w:rsidR="00F22428" w:rsidRDefault="00F22428" w:rsidP="00356D08">
      <w:pPr>
        <w:pStyle w:val="ListParagraph"/>
        <w:numPr>
          <w:ilvl w:val="0"/>
          <w:numId w:val="4"/>
        </w:numPr>
        <w:spacing w:after="0" w:line="240" w:lineRule="auto"/>
      </w:pPr>
      <w:r>
        <w:t>Air Quality</w:t>
      </w:r>
    </w:p>
    <w:p w:rsidR="00F22428" w:rsidRDefault="00F22428" w:rsidP="002E7DA5">
      <w:pPr>
        <w:spacing w:after="0" w:line="240" w:lineRule="auto"/>
      </w:pPr>
    </w:p>
    <w:p w:rsidR="00F22428" w:rsidRDefault="00F22428" w:rsidP="00356D08">
      <w:pPr>
        <w:pStyle w:val="ListParagraph"/>
        <w:numPr>
          <w:ilvl w:val="0"/>
          <w:numId w:val="1"/>
        </w:numPr>
        <w:spacing w:after="0" w:line="240" w:lineRule="auto"/>
        <w:ind w:left="360"/>
      </w:pPr>
      <w:r>
        <w:t>If a LEED BD+C: Schools project is located on a site that is contaminated, to meet the requirements for SS Prerequisite Environmental Site Assessment what standard for remediation must be meet?</w:t>
      </w:r>
    </w:p>
    <w:p w:rsidR="00F22428" w:rsidRDefault="000C1AB2" w:rsidP="00356D08">
      <w:pPr>
        <w:pStyle w:val="ListParagraph"/>
        <w:numPr>
          <w:ilvl w:val="0"/>
          <w:numId w:val="5"/>
        </w:numPr>
        <w:spacing w:after="0" w:line="240" w:lineRule="auto"/>
      </w:pPr>
      <w:r>
        <w:rPr>
          <w:noProof/>
        </w:rPr>
        <mc:AlternateContent>
          <mc:Choice Requires="wps">
            <w:drawing>
              <wp:anchor distT="0" distB="0" distL="114300" distR="114300" simplePos="0" relativeHeight="251673600" behindDoc="0" locked="0" layoutInCell="1" allowOverlap="1" wp14:anchorId="17247BE2" wp14:editId="6DB15BB3">
                <wp:simplePos x="0" y="0"/>
                <wp:positionH relativeFrom="column">
                  <wp:posOffset>190500</wp:posOffset>
                </wp:positionH>
                <wp:positionV relativeFrom="paragraph">
                  <wp:posOffset>164465</wp:posOffset>
                </wp:positionV>
                <wp:extent cx="171450" cy="190500"/>
                <wp:effectExtent l="0" t="0" r="19050" b="190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C7E9BE" id="Oval 8" o:spid="_x0000_s1026" style="position:absolute;margin-left:15pt;margin-top:12.95pt;width:13.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" filled="f" strokecolor="red" strokeweight="1.25pt"/>
            </w:pict>
          </mc:Fallback>
        </mc:AlternateContent>
      </w:r>
      <w:r w:rsidR="003864BE">
        <w:t>EPA Region</w:t>
      </w:r>
    </w:p>
    <w:p w:rsidR="00F22428" w:rsidRDefault="00F22428" w:rsidP="00356D08">
      <w:pPr>
        <w:pStyle w:val="ListParagraph"/>
        <w:numPr>
          <w:ilvl w:val="0"/>
          <w:numId w:val="5"/>
        </w:numPr>
        <w:spacing w:after="0" w:line="240" w:lineRule="auto"/>
      </w:pPr>
      <w:r>
        <w:t>EPA Residential (unrestricted)</w:t>
      </w:r>
    </w:p>
    <w:p w:rsidR="003864BE" w:rsidRDefault="003864BE" w:rsidP="00356D08">
      <w:pPr>
        <w:pStyle w:val="ListParagraph"/>
        <w:numPr>
          <w:ilvl w:val="0"/>
          <w:numId w:val="5"/>
        </w:numPr>
        <w:spacing w:after="0" w:line="240" w:lineRule="auto"/>
      </w:pPr>
      <w:r>
        <w:t>EPA School (unrestricted)</w:t>
      </w:r>
    </w:p>
    <w:p w:rsidR="003864BE" w:rsidRDefault="003864BE" w:rsidP="00356D08">
      <w:pPr>
        <w:pStyle w:val="ListParagraph"/>
        <w:numPr>
          <w:ilvl w:val="0"/>
          <w:numId w:val="5"/>
        </w:numPr>
        <w:spacing w:after="0" w:line="240" w:lineRule="auto"/>
      </w:pPr>
      <w:r>
        <w:t>Local Code</w:t>
      </w:r>
    </w:p>
    <w:p w:rsidR="003864BE" w:rsidRDefault="003864BE" w:rsidP="002E7DA5">
      <w:pPr>
        <w:spacing w:after="0" w:line="240" w:lineRule="auto"/>
      </w:pPr>
    </w:p>
    <w:p w:rsidR="003864BE" w:rsidRDefault="00DB0035" w:rsidP="00356D08">
      <w:pPr>
        <w:pStyle w:val="ListParagraph"/>
        <w:numPr>
          <w:ilvl w:val="0"/>
          <w:numId w:val="1"/>
        </w:numPr>
        <w:spacing w:after="0" w:line="240" w:lineRule="auto"/>
        <w:ind w:left="360"/>
      </w:pPr>
      <w:r>
        <w:t>For SS Credit Site Assessment when should the team plan to complete the assessment?</w:t>
      </w:r>
    </w:p>
    <w:p w:rsidR="00DB0035" w:rsidRDefault="000C1AB2" w:rsidP="00356D08">
      <w:pPr>
        <w:pStyle w:val="ListParagraph"/>
        <w:numPr>
          <w:ilvl w:val="0"/>
          <w:numId w:val="6"/>
        </w:numPr>
        <w:spacing w:after="0" w:line="240" w:lineRule="auto"/>
      </w:pPr>
      <w:r>
        <w:rPr>
          <w:noProof/>
        </w:rPr>
        <mc:AlternateContent>
          <mc:Choice Requires="wps">
            <w:drawing>
              <wp:anchor distT="0" distB="0" distL="114300" distR="114300" simplePos="0" relativeHeight="251675648" behindDoc="0" locked="0" layoutInCell="1" allowOverlap="1" wp14:anchorId="4A6D924B" wp14:editId="68921685">
                <wp:simplePos x="0" y="0"/>
                <wp:positionH relativeFrom="column">
                  <wp:posOffset>190500</wp:posOffset>
                </wp:positionH>
                <wp:positionV relativeFrom="paragraph">
                  <wp:posOffset>156210</wp:posOffset>
                </wp:positionV>
                <wp:extent cx="171450" cy="190500"/>
                <wp:effectExtent l="0" t="0" r="19050" b="1905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E3D6D1" id="Oval 9" o:spid="_x0000_s1026" style="position:absolute;margin-left:15pt;margin-top:12.3pt;width:13.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" filled="f" strokecolor="red" strokeweight="1.25pt"/>
            </w:pict>
          </mc:Fallback>
        </mc:AlternateContent>
      </w:r>
      <w:r w:rsidR="00DB0035">
        <w:t>During Construction</w:t>
      </w:r>
    </w:p>
    <w:p w:rsidR="00DB0035" w:rsidRDefault="00DB0035" w:rsidP="00356D08">
      <w:pPr>
        <w:pStyle w:val="ListParagraph"/>
        <w:numPr>
          <w:ilvl w:val="0"/>
          <w:numId w:val="6"/>
        </w:numPr>
        <w:spacing w:after="0" w:line="240" w:lineRule="auto"/>
      </w:pPr>
      <w:r>
        <w:t>Before conceptual design starts</w:t>
      </w:r>
    </w:p>
    <w:p w:rsidR="00DB0035" w:rsidRDefault="00DB0035" w:rsidP="00356D08">
      <w:pPr>
        <w:pStyle w:val="ListParagraph"/>
        <w:numPr>
          <w:ilvl w:val="0"/>
          <w:numId w:val="6"/>
        </w:numPr>
        <w:spacing w:after="0" w:line="240" w:lineRule="auto"/>
      </w:pPr>
      <w:r>
        <w:t>When construction starts</w:t>
      </w:r>
    </w:p>
    <w:p w:rsidR="00DB0035" w:rsidRDefault="00DB0035" w:rsidP="00356D08">
      <w:pPr>
        <w:pStyle w:val="ListParagraph"/>
        <w:numPr>
          <w:ilvl w:val="0"/>
          <w:numId w:val="6"/>
        </w:numPr>
        <w:spacing w:after="0" w:line="240" w:lineRule="auto"/>
      </w:pPr>
      <w:r>
        <w:t>At Certificate of Occupancy</w:t>
      </w:r>
    </w:p>
    <w:p w:rsidR="00DB0035" w:rsidRDefault="00DB0035" w:rsidP="002E7DA5">
      <w:pPr>
        <w:spacing w:after="0" w:line="240" w:lineRule="auto"/>
      </w:pPr>
    </w:p>
    <w:p w:rsidR="00DB0035" w:rsidRDefault="00DB0035" w:rsidP="00356D08">
      <w:pPr>
        <w:pStyle w:val="ListParagraph"/>
        <w:numPr>
          <w:ilvl w:val="0"/>
          <w:numId w:val="1"/>
        </w:numPr>
        <w:spacing w:after="0" w:line="240" w:lineRule="auto"/>
        <w:ind w:left="360"/>
      </w:pPr>
      <w:r>
        <w:t xml:space="preserve">What standard provides projects with </w:t>
      </w:r>
      <w:r>
        <w:t>an approach to hydrology in which watersheds are modeled to calculate storm runoff</w:t>
      </w:r>
      <w:r>
        <w:t xml:space="preserve"> </w:t>
      </w:r>
      <w:r>
        <w:t>volume, peak rate of discharge, hy</w:t>
      </w:r>
      <w:r>
        <w:t>drographs, and storage volumes?</w:t>
      </w:r>
    </w:p>
    <w:p w:rsidR="00DB0035" w:rsidRDefault="00DB0035" w:rsidP="00356D08">
      <w:pPr>
        <w:pStyle w:val="ListParagraph"/>
        <w:numPr>
          <w:ilvl w:val="0"/>
          <w:numId w:val="7"/>
        </w:numPr>
        <w:spacing w:after="0" w:line="240" w:lineRule="auto"/>
      </w:pPr>
      <w:r>
        <w:t>National Pollution Discharge Elimination Standard (NPDES)</w:t>
      </w:r>
    </w:p>
    <w:p w:rsidR="00DB0035" w:rsidRDefault="000C1AB2" w:rsidP="00356D08">
      <w:pPr>
        <w:pStyle w:val="ListParagraph"/>
        <w:numPr>
          <w:ilvl w:val="0"/>
          <w:numId w:val="7"/>
        </w:numPr>
        <w:spacing w:after="0" w:line="240" w:lineRule="auto"/>
      </w:pPr>
      <w:r>
        <w:rPr>
          <w:noProof/>
        </w:rPr>
        <mc:AlternateContent>
          <mc:Choice Requires="wps">
            <w:drawing>
              <wp:anchor distT="0" distB="0" distL="114300" distR="114300" simplePos="0" relativeHeight="251677696" behindDoc="0" locked="0" layoutInCell="1" allowOverlap="1" wp14:anchorId="5AF8E529" wp14:editId="197C4D08">
                <wp:simplePos x="0" y="0"/>
                <wp:positionH relativeFrom="column">
                  <wp:posOffset>190500</wp:posOffset>
                </wp:positionH>
                <wp:positionV relativeFrom="paragraph">
                  <wp:posOffset>163195</wp:posOffset>
                </wp:positionV>
                <wp:extent cx="171450" cy="190500"/>
                <wp:effectExtent l="0" t="0" r="19050" b="1905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11B9BA" id="Oval 10" o:spid="_x0000_s1026" style="position:absolute;margin-left:15pt;margin-top:12.85pt;width:13.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" filled="f" strokecolor="red" strokeweight="1.25pt"/>
            </w:pict>
          </mc:Fallback>
        </mc:AlternateContent>
      </w:r>
      <w:r w:rsidR="00DB0035">
        <w:t>Construction General Permit (CGP)</w:t>
      </w:r>
    </w:p>
    <w:p w:rsidR="00DB0035" w:rsidRDefault="00DB0035" w:rsidP="00356D08">
      <w:pPr>
        <w:pStyle w:val="ListParagraph"/>
        <w:numPr>
          <w:ilvl w:val="0"/>
          <w:numId w:val="7"/>
        </w:numPr>
        <w:spacing w:after="0" w:line="240" w:lineRule="auto"/>
      </w:pPr>
      <w:r>
        <w:t>Technical Release (TR) 55</w:t>
      </w:r>
    </w:p>
    <w:p w:rsidR="00DB0035" w:rsidRDefault="00DB0035" w:rsidP="00356D08">
      <w:pPr>
        <w:pStyle w:val="ListParagraph"/>
        <w:numPr>
          <w:ilvl w:val="0"/>
          <w:numId w:val="7"/>
        </w:numPr>
        <w:spacing w:after="0" w:line="240" w:lineRule="auto"/>
      </w:pPr>
      <w:r w:rsidRPr="00DB0035">
        <w:t>Natural Resources Conservation Service (NRCS)</w:t>
      </w:r>
    </w:p>
    <w:p w:rsidR="00DB0035" w:rsidRDefault="00DB0035" w:rsidP="00DB0035">
      <w:pPr>
        <w:spacing w:after="0" w:line="240" w:lineRule="auto"/>
      </w:pPr>
    </w:p>
    <w:p w:rsidR="000C1AB2" w:rsidRDefault="000C1AB2" w:rsidP="00356D08">
      <w:pPr>
        <w:pStyle w:val="ListParagraph"/>
        <w:numPr>
          <w:ilvl w:val="0"/>
          <w:numId w:val="1"/>
        </w:numPr>
        <w:spacing w:after="0" w:line="240" w:lineRule="auto"/>
        <w:ind w:left="360"/>
      </w:pPr>
      <w:r>
        <w:t>What are the requirements for SS Credit Open Space?</w:t>
      </w:r>
    </w:p>
    <w:p w:rsidR="000C1AB2" w:rsidRDefault="000C1AB2" w:rsidP="00356D08">
      <w:pPr>
        <w:pStyle w:val="ListParagraph"/>
        <w:numPr>
          <w:ilvl w:val="0"/>
          <w:numId w:val="9"/>
        </w:numPr>
        <w:spacing w:after="0" w:line="240" w:lineRule="auto"/>
      </w:pPr>
      <w:r w:rsidRPr="00B45BEA">
        <w:t xml:space="preserve">Provide outdoor space greater than or equal to </w:t>
      </w:r>
      <w:r>
        <w:t>25</w:t>
      </w:r>
      <w:r w:rsidRPr="00B45BEA">
        <w:t>% of the total site area (including building footprint).</w:t>
      </w:r>
    </w:p>
    <w:p w:rsidR="000C1AB2" w:rsidRDefault="000C1AB2" w:rsidP="00356D08">
      <w:pPr>
        <w:pStyle w:val="ListParagraph"/>
        <w:numPr>
          <w:ilvl w:val="0"/>
          <w:numId w:val="9"/>
        </w:numPr>
        <w:spacing w:after="0" w:line="240" w:lineRule="auto"/>
      </w:pPr>
      <w:r>
        <w:rPr>
          <w:noProof/>
        </w:rPr>
        <mc:AlternateContent>
          <mc:Choice Requires="wps">
            <w:drawing>
              <wp:anchor distT="0" distB="0" distL="114300" distR="114300" simplePos="0" relativeHeight="251679744" behindDoc="0" locked="0" layoutInCell="1" allowOverlap="1" wp14:anchorId="51BBB245" wp14:editId="28B2EC37">
                <wp:simplePos x="0" y="0"/>
                <wp:positionH relativeFrom="column">
                  <wp:posOffset>190500</wp:posOffset>
                </wp:positionH>
                <wp:positionV relativeFrom="paragraph">
                  <wp:posOffset>160020</wp:posOffset>
                </wp:positionV>
                <wp:extent cx="171450" cy="190500"/>
                <wp:effectExtent l="0" t="0" r="19050" b="1905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0DA294" id="Oval 11" o:spid="_x0000_s1026" style="position:absolute;margin-left:15pt;margin-top:12.6pt;width:13.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" filled="f" strokecolor="red" strokeweight="1.25pt"/>
            </w:pict>
          </mc:Fallback>
        </mc:AlternateContent>
      </w:r>
      <w:r w:rsidRPr="00B45BEA">
        <w:t xml:space="preserve">Provide outdoor space greater than or equal to </w:t>
      </w:r>
      <w:r>
        <w:t>25</w:t>
      </w:r>
      <w:r w:rsidRPr="00B45BEA">
        <w:t>% of the total site area (</w:t>
      </w:r>
      <w:r>
        <w:t>ex</w:t>
      </w:r>
      <w:r w:rsidRPr="00B45BEA">
        <w:t>cluding building footprint).</w:t>
      </w:r>
    </w:p>
    <w:p w:rsidR="000C1AB2" w:rsidRDefault="000C1AB2" w:rsidP="00356D08">
      <w:pPr>
        <w:pStyle w:val="ListParagraph"/>
        <w:numPr>
          <w:ilvl w:val="0"/>
          <w:numId w:val="9"/>
        </w:numPr>
        <w:spacing w:after="0" w:line="240" w:lineRule="auto"/>
      </w:pPr>
      <w:r w:rsidRPr="00B45BEA">
        <w:t>Provide outdoor space greater than or equal to 30% of the total site area (including building footprint).</w:t>
      </w:r>
    </w:p>
    <w:p w:rsidR="000C1AB2" w:rsidRDefault="000C1AB2" w:rsidP="00356D08">
      <w:pPr>
        <w:pStyle w:val="ListParagraph"/>
        <w:numPr>
          <w:ilvl w:val="0"/>
          <w:numId w:val="9"/>
        </w:numPr>
        <w:spacing w:after="0" w:line="240" w:lineRule="auto"/>
      </w:pPr>
      <w:r w:rsidRPr="00B45BEA">
        <w:t>Provide outdoor space greater than or equal to 30% of the total site area (</w:t>
      </w:r>
      <w:r>
        <w:t>ex</w:t>
      </w:r>
      <w:r w:rsidRPr="00B45BEA">
        <w:t>cluding building footprint).</w:t>
      </w:r>
    </w:p>
    <w:p w:rsidR="001611D8" w:rsidRDefault="00827196" w:rsidP="00356D08">
      <w:pPr>
        <w:pStyle w:val="ListParagraph"/>
        <w:numPr>
          <w:ilvl w:val="0"/>
          <w:numId w:val="1"/>
        </w:numPr>
        <w:spacing w:after="0" w:line="240" w:lineRule="auto"/>
        <w:ind w:left="360"/>
      </w:pPr>
      <w:r>
        <w:lastRenderedPageBreak/>
        <w:t>A LEED BD+C: New Construction and Major Renovations is locating a project on total site area of 280,000 ft</w:t>
      </w:r>
      <w:r w:rsidRPr="00956726">
        <w:rPr>
          <w:vertAlign w:val="superscript"/>
        </w:rPr>
        <w:t>2</w:t>
      </w:r>
      <w:r>
        <w:t>.</w:t>
      </w:r>
      <w:r w:rsidR="00956726">
        <w:t xml:space="preserve"> The minimum </w:t>
      </w:r>
      <w:proofErr w:type="gramStart"/>
      <w:r w:rsidR="00956726">
        <w:t>greenfield</w:t>
      </w:r>
      <w:proofErr w:type="gramEnd"/>
      <w:r w:rsidR="00956726">
        <w:t xml:space="preserve"> area on site is 180,000 ft</w:t>
      </w:r>
      <w:r w:rsidR="00956726" w:rsidRPr="00956726">
        <w:rPr>
          <w:vertAlign w:val="superscript"/>
        </w:rPr>
        <w:t>2</w:t>
      </w:r>
      <w:r w:rsidR="00956726">
        <w:t>. The total previously developed area of the site, including the building footprint, is 100,000 ft</w:t>
      </w:r>
      <w:r w:rsidR="00956726" w:rsidRPr="00956726">
        <w:rPr>
          <w:vertAlign w:val="superscript"/>
        </w:rPr>
        <w:t>2</w:t>
      </w:r>
      <w:r w:rsidR="00956726">
        <w:t>. The site plans include a rainwater management area of 20,000 ft</w:t>
      </w:r>
      <w:r w:rsidR="00956726" w:rsidRPr="00956726">
        <w:rPr>
          <w:vertAlign w:val="superscript"/>
        </w:rPr>
        <w:t>2</w:t>
      </w:r>
      <w:r w:rsidR="00956726">
        <w:t>. To earn SS Credit Site Development</w:t>
      </w:r>
      <w:r w:rsidR="00B45BEA">
        <w:t>:</w:t>
      </w:r>
      <w:r w:rsidR="00956726">
        <w:t xml:space="preserve"> Protect or Restore what is the minimum area that must be preserved or restored for the previously developed area and the </w:t>
      </w:r>
      <w:proofErr w:type="gramStart"/>
      <w:r w:rsidR="00956726">
        <w:t>greenfield</w:t>
      </w:r>
      <w:proofErr w:type="gramEnd"/>
      <w:r w:rsidR="00956726">
        <w:t xml:space="preserve"> area on site?</w:t>
      </w:r>
    </w:p>
    <w:p w:rsidR="00956726" w:rsidRDefault="00956726" w:rsidP="00356D08">
      <w:pPr>
        <w:pStyle w:val="ListParagraph"/>
        <w:numPr>
          <w:ilvl w:val="0"/>
          <w:numId w:val="8"/>
        </w:numPr>
        <w:spacing w:after="0" w:line="240" w:lineRule="auto"/>
      </w:pPr>
      <w:r>
        <w:t>40,000 ft</w:t>
      </w:r>
      <w:r w:rsidRPr="007C2942">
        <w:rPr>
          <w:vertAlign w:val="superscript"/>
        </w:rPr>
        <w:t>2</w:t>
      </w:r>
      <w:r>
        <w:t xml:space="preserve"> previously developed area and </w:t>
      </w:r>
      <w:r>
        <w:t>54,000 ft</w:t>
      </w:r>
      <w:r w:rsidRPr="007C2942">
        <w:rPr>
          <w:vertAlign w:val="superscript"/>
        </w:rPr>
        <w:t>2</w:t>
      </w:r>
      <w:r>
        <w:t xml:space="preserve"> </w:t>
      </w:r>
      <w:r w:rsidR="00B45BEA">
        <w:t>Greenfield area</w:t>
      </w:r>
    </w:p>
    <w:p w:rsidR="00B45BEA" w:rsidRDefault="00B45BEA" w:rsidP="00356D08">
      <w:pPr>
        <w:pStyle w:val="ListParagraph"/>
        <w:numPr>
          <w:ilvl w:val="0"/>
          <w:numId w:val="8"/>
        </w:numPr>
        <w:spacing w:after="0" w:line="240" w:lineRule="auto"/>
      </w:pPr>
      <w:r>
        <w:t>3</w:t>
      </w:r>
      <w:r>
        <w:t>0,000 ft</w:t>
      </w:r>
      <w:r w:rsidRPr="007C2942">
        <w:rPr>
          <w:vertAlign w:val="superscript"/>
        </w:rPr>
        <w:t>2</w:t>
      </w:r>
      <w:r>
        <w:t xml:space="preserve"> previously developed area and </w:t>
      </w:r>
      <w:r>
        <w:t>72</w:t>
      </w:r>
      <w:r>
        <w:t>,000 ft</w:t>
      </w:r>
      <w:r w:rsidRPr="007C2942">
        <w:rPr>
          <w:vertAlign w:val="superscript"/>
        </w:rPr>
        <w:t>2</w:t>
      </w:r>
      <w:r>
        <w:t xml:space="preserve"> Greenfield area</w:t>
      </w:r>
    </w:p>
    <w:p w:rsidR="00B45BEA" w:rsidRDefault="000C1AB2" w:rsidP="00356D08">
      <w:pPr>
        <w:pStyle w:val="ListParagraph"/>
        <w:numPr>
          <w:ilvl w:val="0"/>
          <w:numId w:val="8"/>
        </w:numPr>
        <w:spacing w:after="0" w:line="240" w:lineRule="auto"/>
      </w:pPr>
      <w:r>
        <w:rPr>
          <w:noProof/>
        </w:rPr>
        <mc:AlternateContent>
          <mc:Choice Requires="wps">
            <w:drawing>
              <wp:anchor distT="0" distB="0" distL="114300" distR="114300" simplePos="0" relativeHeight="251681792" behindDoc="0" locked="0" layoutInCell="1" allowOverlap="1" wp14:anchorId="4D25D73E" wp14:editId="3FBF4415">
                <wp:simplePos x="0" y="0"/>
                <wp:positionH relativeFrom="column">
                  <wp:posOffset>190500</wp:posOffset>
                </wp:positionH>
                <wp:positionV relativeFrom="paragraph">
                  <wp:posOffset>154940</wp:posOffset>
                </wp:positionV>
                <wp:extent cx="171450" cy="190500"/>
                <wp:effectExtent l="0" t="0" r="19050" b="1905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C9723B" id="Oval 12" o:spid="_x0000_s1026" style="position:absolute;margin-left:15pt;margin-top:12.2pt;width:13.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" filled="f" strokecolor="red" strokeweight="1.25pt"/>
            </w:pict>
          </mc:Fallback>
        </mc:AlternateContent>
      </w:r>
      <w:r w:rsidR="00B45BEA">
        <w:t>32</w:t>
      </w:r>
      <w:r w:rsidR="00B45BEA">
        <w:t>,000 ft</w:t>
      </w:r>
      <w:r w:rsidR="00B45BEA" w:rsidRPr="007C2942">
        <w:rPr>
          <w:vertAlign w:val="superscript"/>
        </w:rPr>
        <w:t>2</w:t>
      </w:r>
      <w:r w:rsidR="00B45BEA">
        <w:t xml:space="preserve"> previously developed area and 54,000 ft</w:t>
      </w:r>
      <w:r w:rsidR="00B45BEA" w:rsidRPr="007C2942">
        <w:rPr>
          <w:vertAlign w:val="superscript"/>
        </w:rPr>
        <w:t>2</w:t>
      </w:r>
      <w:r w:rsidR="00B45BEA">
        <w:t xml:space="preserve"> Greenfield area</w:t>
      </w:r>
    </w:p>
    <w:p w:rsidR="00B45BEA" w:rsidRDefault="00B45BEA" w:rsidP="00356D08">
      <w:pPr>
        <w:pStyle w:val="ListParagraph"/>
        <w:numPr>
          <w:ilvl w:val="0"/>
          <w:numId w:val="8"/>
        </w:numPr>
        <w:spacing w:after="0" w:line="240" w:lineRule="auto"/>
      </w:pPr>
      <w:r>
        <w:t>72</w:t>
      </w:r>
      <w:r>
        <w:t>,000 ft</w:t>
      </w:r>
      <w:r w:rsidRPr="007C2942">
        <w:rPr>
          <w:vertAlign w:val="superscript"/>
        </w:rPr>
        <w:t>2</w:t>
      </w:r>
      <w:r>
        <w:t xml:space="preserve"> previously developed area and </w:t>
      </w:r>
      <w:r>
        <w:t>24</w:t>
      </w:r>
      <w:r>
        <w:t>,000 ft</w:t>
      </w:r>
      <w:r w:rsidRPr="007C2942">
        <w:rPr>
          <w:vertAlign w:val="superscript"/>
        </w:rPr>
        <w:t>2</w:t>
      </w:r>
      <w:r>
        <w:t xml:space="preserve"> Greenfield area</w:t>
      </w:r>
    </w:p>
    <w:p w:rsidR="00B45BEA" w:rsidRDefault="00B45BEA" w:rsidP="00DB0035">
      <w:pPr>
        <w:spacing w:after="0" w:line="240" w:lineRule="auto"/>
      </w:pPr>
    </w:p>
    <w:p w:rsidR="00DB0035" w:rsidRDefault="00DB0035" w:rsidP="00DB0035">
      <w:pPr>
        <w:spacing w:after="0" w:line="240" w:lineRule="auto"/>
      </w:pPr>
    </w:p>
    <w:p w:rsidR="00B45BEA" w:rsidRDefault="00B45BEA" w:rsidP="00356D08">
      <w:pPr>
        <w:pStyle w:val="ListParagraph"/>
        <w:numPr>
          <w:ilvl w:val="0"/>
          <w:numId w:val="1"/>
        </w:numPr>
        <w:spacing w:after="0" w:line="240" w:lineRule="auto"/>
        <w:ind w:left="360"/>
      </w:pPr>
      <w:r>
        <w:t xml:space="preserve">For projects that achieve a density of 1.5 floor-area ratio (FAR), </w:t>
      </w:r>
      <w:r>
        <w:t>which of these can contribute to the minimum vegetation requirement</w:t>
      </w:r>
      <w:r w:rsidR="00B37592">
        <w:t xml:space="preserve"> if they are physically accessible</w:t>
      </w:r>
      <w:r>
        <w:t>? [Choose two]</w:t>
      </w:r>
    </w:p>
    <w:p w:rsidR="00B45BEA" w:rsidRDefault="000C1AB2" w:rsidP="00356D08">
      <w:pPr>
        <w:pStyle w:val="ListParagraph"/>
        <w:numPr>
          <w:ilvl w:val="0"/>
          <w:numId w:val="10"/>
        </w:numPr>
        <w:spacing w:after="0" w:line="240" w:lineRule="auto"/>
      </w:pPr>
      <w:r>
        <w:rPr>
          <w:noProof/>
        </w:rPr>
        <mc:AlternateContent>
          <mc:Choice Requires="wps">
            <w:drawing>
              <wp:anchor distT="0" distB="0" distL="114300" distR="114300" simplePos="0" relativeHeight="251683840" behindDoc="0" locked="0" layoutInCell="1" allowOverlap="1" wp14:anchorId="187E9769" wp14:editId="4B8359E8">
                <wp:simplePos x="0" y="0"/>
                <wp:positionH relativeFrom="column">
                  <wp:posOffset>180975</wp:posOffset>
                </wp:positionH>
                <wp:positionV relativeFrom="paragraph">
                  <wp:posOffset>151130</wp:posOffset>
                </wp:positionV>
                <wp:extent cx="171450" cy="190500"/>
                <wp:effectExtent l="0" t="0" r="19050" b="1905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CAD8BE" id="Oval 13" o:spid="_x0000_s1026" style="position:absolute;margin-left:14.25pt;margin-top:11.9pt;width:13.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" filled="f" strokecolor="red" strokeweight="1.25pt"/>
            </w:pict>
          </mc:Fallback>
        </mc:AlternateContent>
      </w:r>
      <w:r w:rsidR="00B45BEA">
        <w:t>Bicycle Network</w:t>
      </w:r>
    </w:p>
    <w:p w:rsidR="00B45BEA" w:rsidRDefault="000C1AB2" w:rsidP="00356D08">
      <w:pPr>
        <w:pStyle w:val="ListParagraph"/>
        <w:numPr>
          <w:ilvl w:val="0"/>
          <w:numId w:val="10"/>
        </w:numPr>
        <w:spacing w:after="0" w:line="240" w:lineRule="auto"/>
      </w:pPr>
      <w:r>
        <w:rPr>
          <w:noProof/>
        </w:rPr>
        <mc:AlternateContent>
          <mc:Choice Requires="wps">
            <w:drawing>
              <wp:anchor distT="0" distB="0" distL="114300" distR="114300" simplePos="0" relativeHeight="251685888" behindDoc="0" locked="0" layoutInCell="1" allowOverlap="1" wp14:anchorId="7A8E207B" wp14:editId="39810931">
                <wp:simplePos x="0" y="0"/>
                <wp:positionH relativeFrom="column">
                  <wp:posOffset>190500</wp:posOffset>
                </wp:positionH>
                <wp:positionV relativeFrom="paragraph">
                  <wp:posOffset>160655</wp:posOffset>
                </wp:positionV>
                <wp:extent cx="171450" cy="190500"/>
                <wp:effectExtent l="0" t="0" r="19050" b="1905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DAB11C" id="Oval 14" o:spid="_x0000_s1026" style="position:absolute;margin-left:15pt;margin-top:12.65pt;width:13.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" filled="f" strokecolor="red" strokeweight="1.25pt"/>
            </w:pict>
          </mc:Fallback>
        </mc:AlternateContent>
      </w:r>
      <w:r w:rsidR="00B45BEA">
        <w:t>Vegetated roof</w:t>
      </w:r>
    </w:p>
    <w:p w:rsidR="00B45BEA" w:rsidRDefault="00B37592" w:rsidP="00356D08">
      <w:pPr>
        <w:pStyle w:val="ListParagraph"/>
        <w:numPr>
          <w:ilvl w:val="0"/>
          <w:numId w:val="10"/>
        </w:numPr>
        <w:spacing w:after="0" w:line="240" w:lineRule="auto"/>
      </w:pPr>
      <w:r>
        <w:t>Paving areas</w:t>
      </w:r>
    </w:p>
    <w:p w:rsidR="00B37592" w:rsidRDefault="00B37592" w:rsidP="00356D08">
      <w:pPr>
        <w:pStyle w:val="ListParagraph"/>
        <w:numPr>
          <w:ilvl w:val="0"/>
          <w:numId w:val="10"/>
        </w:numPr>
        <w:spacing w:after="0" w:line="240" w:lineRule="auto"/>
      </w:pPr>
      <w:r>
        <w:t>Wetlands</w:t>
      </w:r>
    </w:p>
    <w:p w:rsidR="00B37592" w:rsidRDefault="00B37592" w:rsidP="00356D08">
      <w:pPr>
        <w:pStyle w:val="ListParagraph"/>
        <w:numPr>
          <w:ilvl w:val="0"/>
          <w:numId w:val="10"/>
        </w:numPr>
        <w:spacing w:after="0" w:line="240" w:lineRule="auto"/>
      </w:pPr>
      <w:r>
        <w:t>Swimming pools</w:t>
      </w:r>
    </w:p>
    <w:p w:rsidR="00B37592" w:rsidRDefault="00B37592" w:rsidP="00DB0035">
      <w:pPr>
        <w:spacing w:after="0" w:line="240" w:lineRule="auto"/>
      </w:pPr>
    </w:p>
    <w:p w:rsidR="00B37592" w:rsidRDefault="000C1AB2" w:rsidP="00356D08">
      <w:pPr>
        <w:pStyle w:val="ListParagraph"/>
        <w:numPr>
          <w:ilvl w:val="0"/>
          <w:numId w:val="1"/>
        </w:numPr>
        <w:spacing w:after="0" w:line="240" w:lineRule="auto"/>
        <w:ind w:left="360"/>
      </w:pPr>
      <w:r>
        <w:rPr>
          <w:noProof/>
        </w:rPr>
        <mc:AlternateContent>
          <mc:Choice Requires="wps">
            <w:drawing>
              <wp:anchor distT="0" distB="0" distL="114300" distR="114300" simplePos="0" relativeHeight="251687936" behindDoc="0" locked="0" layoutInCell="1" allowOverlap="1" wp14:anchorId="0EBD88CB" wp14:editId="18357AF0">
                <wp:simplePos x="0" y="0"/>
                <wp:positionH relativeFrom="column">
                  <wp:posOffset>180975</wp:posOffset>
                </wp:positionH>
                <wp:positionV relativeFrom="paragraph">
                  <wp:posOffset>153670</wp:posOffset>
                </wp:positionV>
                <wp:extent cx="171450" cy="190500"/>
                <wp:effectExtent l="0" t="0" r="19050" b="1905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050652" id="Oval 15" o:spid="_x0000_s1026" style="position:absolute;margin-left:14.25pt;margin-top:12.1pt;width:13.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" filled="f" strokecolor="red" strokeweight="1.25pt"/>
            </w:pict>
          </mc:Fallback>
        </mc:AlternateContent>
      </w:r>
      <w:r w:rsidR="00B37592">
        <w:t>Which of these environmental issues contributes to disrupting natural hydrology systems?</w:t>
      </w:r>
    </w:p>
    <w:p w:rsidR="00B37592" w:rsidRDefault="00B37592" w:rsidP="00356D08">
      <w:pPr>
        <w:pStyle w:val="ListParagraph"/>
        <w:numPr>
          <w:ilvl w:val="0"/>
          <w:numId w:val="11"/>
        </w:numPr>
        <w:spacing w:after="0" w:line="240" w:lineRule="auto"/>
      </w:pPr>
      <w:r>
        <w:t>Soil compaction</w:t>
      </w:r>
    </w:p>
    <w:p w:rsidR="00B37592" w:rsidRDefault="00B37592" w:rsidP="00356D08">
      <w:pPr>
        <w:pStyle w:val="ListParagraph"/>
        <w:numPr>
          <w:ilvl w:val="0"/>
          <w:numId w:val="11"/>
        </w:numPr>
        <w:spacing w:after="0" w:line="240" w:lineRule="auto"/>
      </w:pPr>
      <w:r>
        <w:t>Pervious surfaces</w:t>
      </w:r>
    </w:p>
    <w:p w:rsidR="00B37592" w:rsidRDefault="00B37592" w:rsidP="00356D08">
      <w:pPr>
        <w:pStyle w:val="ListParagraph"/>
        <w:numPr>
          <w:ilvl w:val="0"/>
          <w:numId w:val="11"/>
        </w:numPr>
        <w:spacing w:after="0" w:line="240" w:lineRule="auto"/>
      </w:pPr>
      <w:r>
        <w:t>Drainage patterns</w:t>
      </w:r>
    </w:p>
    <w:p w:rsidR="00B37592" w:rsidRDefault="00B37592" w:rsidP="00356D08">
      <w:pPr>
        <w:pStyle w:val="ListParagraph"/>
        <w:numPr>
          <w:ilvl w:val="0"/>
          <w:numId w:val="11"/>
        </w:numPr>
        <w:spacing w:after="0" w:line="240" w:lineRule="auto"/>
      </w:pPr>
      <w:r>
        <w:t>Vegetation</w:t>
      </w:r>
    </w:p>
    <w:p w:rsidR="000C1AB2" w:rsidRDefault="000C1AB2" w:rsidP="00356D08">
      <w:pPr>
        <w:pStyle w:val="ListParagraph"/>
        <w:numPr>
          <w:ilvl w:val="0"/>
          <w:numId w:val="11"/>
        </w:numPr>
        <w:spacing w:after="0" w:line="240" w:lineRule="auto"/>
      </w:pPr>
      <w:r>
        <w:t>Heat Island</w:t>
      </w:r>
    </w:p>
    <w:p w:rsidR="00B37592" w:rsidRDefault="00B37592" w:rsidP="00DB0035">
      <w:pPr>
        <w:spacing w:after="0" w:line="240" w:lineRule="auto"/>
      </w:pPr>
    </w:p>
    <w:p w:rsidR="00B37592" w:rsidRDefault="00B37592" w:rsidP="00356D08">
      <w:pPr>
        <w:pStyle w:val="ListParagraph"/>
        <w:numPr>
          <w:ilvl w:val="0"/>
          <w:numId w:val="1"/>
        </w:numPr>
        <w:spacing w:after="0" w:line="240" w:lineRule="auto"/>
        <w:ind w:left="360"/>
      </w:pPr>
      <w:r>
        <w:t xml:space="preserve">For SS Credit Rainwater Management the volume of runoff to be managed </w:t>
      </w:r>
      <w:r w:rsidR="00360315">
        <w:t xml:space="preserve">is </w:t>
      </w:r>
      <w:r>
        <w:t>calculated</w:t>
      </w:r>
      <w:r w:rsidR="00360315">
        <w:t xml:space="preserve"> how</w:t>
      </w:r>
      <w:r>
        <w:t>?</w:t>
      </w:r>
    </w:p>
    <w:p w:rsidR="00B37592" w:rsidRDefault="000C1AB2" w:rsidP="00356D08">
      <w:pPr>
        <w:pStyle w:val="ListParagraph"/>
        <w:numPr>
          <w:ilvl w:val="0"/>
          <w:numId w:val="12"/>
        </w:numPr>
        <w:spacing w:after="0" w:line="240" w:lineRule="auto"/>
      </w:pPr>
      <w:r>
        <w:rPr>
          <w:noProof/>
        </w:rPr>
        <mc:AlternateContent>
          <mc:Choice Requires="wps">
            <w:drawing>
              <wp:anchor distT="0" distB="0" distL="114300" distR="114300" simplePos="0" relativeHeight="251689984" behindDoc="0" locked="0" layoutInCell="1" allowOverlap="1" wp14:anchorId="40E6133F" wp14:editId="557D1D7E">
                <wp:simplePos x="0" y="0"/>
                <wp:positionH relativeFrom="column">
                  <wp:posOffset>180975</wp:posOffset>
                </wp:positionH>
                <wp:positionV relativeFrom="paragraph">
                  <wp:posOffset>326390</wp:posOffset>
                </wp:positionV>
                <wp:extent cx="171450" cy="190500"/>
                <wp:effectExtent l="0" t="0" r="19050" b="1905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962DD3" id="Oval 16" o:spid="_x0000_s1026" style="position:absolute;margin-left:14.25pt;margin-top:25.7pt;width:13.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" filled="f" strokecolor="red" strokeweight="1.25pt"/>
            </w:pict>
          </mc:Fallback>
        </mc:AlternateContent>
      </w:r>
      <w:r w:rsidR="00B37592">
        <w:t xml:space="preserve">Compare the runoff volume </w:t>
      </w:r>
      <w:r w:rsidR="00B37592">
        <w:t>for predevelopment conditions</w:t>
      </w:r>
      <w:r w:rsidR="00B37592">
        <w:t xml:space="preserve"> with the runoff volume under the </w:t>
      </w:r>
      <w:proofErr w:type="spellStart"/>
      <w:r w:rsidR="00B37592">
        <w:t>postdeveloped</w:t>
      </w:r>
      <w:proofErr w:type="spellEnd"/>
      <w:r w:rsidR="00B37592">
        <w:t xml:space="preserve"> conditions.</w:t>
      </w:r>
    </w:p>
    <w:p w:rsidR="00B37592" w:rsidRDefault="00B37592" w:rsidP="00356D08">
      <w:pPr>
        <w:pStyle w:val="ListParagraph"/>
        <w:numPr>
          <w:ilvl w:val="0"/>
          <w:numId w:val="12"/>
        </w:numPr>
        <w:spacing w:after="0" w:line="240" w:lineRule="auto"/>
      </w:pPr>
      <w:r>
        <w:t>Compare the runoff volume under natural land cover conditions with the runoff volume under the</w:t>
      </w:r>
      <w:r>
        <w:t xml:space="preserve"> </w:t>
      </w:r>
      <w:proofErr w:type="spellStart"/>
      <w:r>
        <w:t>postdeveloped</w:t>
      </w:r>
      <w:proofErr w:type="spellEnd"/>
      <w:r>
        <w:t xml:space="preserve"> conditions.</w:t>
      </w:r>
    </w:p>
    <w:p w:rsidR="0053394D" w:rsidRDefault="0053394D" w:rsidP="00356D08">
      <w:pPr>
        <w:pStyle w:val="ListParagraph"/>
        <w:numPr>
          <w:ilvl w:val="0"/>
          <w:numId w:val="12"/>
        </w:numPr>
        <w:spacing w:after="0" w:line="240" w:lineRule="auto"/>
      </w:pPr>
      <w:r>
        <w:t xml:space="preserve">Compare the runoff volume </w:t>
      </w:r>
      <w:r>
        <w:t>for the 100 year storm</w:t>
      </w:r>
      <w:r>
        <w:t xml:space="preserve"> with the runoff volume under the </w:t>
      </w:r>
      <w:proofErr w:type="spellStart"/>
      <w:r>
        <w:t>postdeve</w:t>
      </w:r>
      <w:r>
        <w:t>loped</w:t>
      </w:r>
      <w:proofErr w:type="spellEnd"/>
      <w:r>
        <w:t xml:space="preserve"> conditions.</w:t>
      </w:r>
    </w:p>
    <w:p w:rsidR="0053394D" w:rsidRDefault="0053394D" w:rsidP="00356D08">
      <w:pPr>
        <w:pStyle w:val="ListParagraph"/>
        <w:numPr>
          <w:ilvl w:val="0"/>
          <w:numId w:val="12"/>
        </w:numPr>
        <w:spacing w:after="0" w:line="240" w:lineRule="auto"/>
      </w:pPr>
      <w:r>
        <w:t xml:space="preserve">Compare the runoff volume for the </w:t>
      </w:r>
      <w:r w:rsidR="00360315">
        <w:t>95</w:t>
      </w:r>
      <w:r w:rsidR="00360315" w:rsidRPr="007C2942">
        <w:rPr>
          <w:vertAlign w:val="superscript"/>
        </w:rPr>
        <w:t>th</w:t>
      </w:r>
      <w:r w:rsidR="00360315">
        <w:t xml:space="preserve"> percentile storm</w:t>
      </w:r>
      <w:r>
        <w:t xml:space="preserve"> with the runoff volume under the </w:t>
      </w:r>
      <w:proofErr w:type="spellStart"/>
      <w:r w:rsidR="00360315">
        <w:t>post</w:t>
      </w:r>
      <w:r>
        <w:t>deve</w:t>
      </w:r>
      <w:r>
        <w:t>loped</w:t>
      </w:r>
      <w:proofErr w:type="spellEnd"/>
      <w:r>
        <w:t xml:space="preserve"> conditions.</w:t>
      </w:r>
    </w:p>
    <w:p w:rsidR="0053394D" w:rsidRDefault="0053394D" w:rsidP="0053394D">
      <w:pPr>
        <w:spacing w:after="0" w:line="240" w:lineRule="auto"/>
      </w:pPr>
    </w:p>
    <w:p w:rsidR="00360315" w:rsidRDefault="000C1AB2" w:rsidP="00356D08">
      <w:pPr>
        <w:pStyle w:val="ListParagraph"/>
        <w:numPr>
          <w:ilvl w:val="0"/>
          <w:numId w:val="1"/>
        </w:numPr>
        <w:spacing w:after="0" w:line="240" w:lineRule="auto"/>
        <w:ind w:left="360"/>
      </w:pPr>
      <w:r>
        <w:rPr>
          <w:noProof/>
        </w:rPr>
        <mc:AlternateContent>
          <mc:Choice Requires="wps">
            <w:drawing>
              <wp:anchor distT="0" distB="0" distL="114300" distR="114300" simplePos="0" relativeHeight="251692032" behindDoc="0" locked="0" layoutInCell="1" allowOverlap="1" wp14:anchorId="40964F54" wp14:editId="616E0F92">
                <wp:simplePos x="0" y="0"/>
                <wp:positionH relativeFrom="column">
                  <wp:posOffset>190500</wp:posOffset>
                </wp:positionH>
                <wp:positionV relativeFrom="paragraph">
                  <wp:posOffset>320675</wp:posOffset>
                </wp:positionV>
                <wp:extent cx="171450" cy="190500"/>
                <wp:effectExtent l="0" t="0" r="19050" b="1905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856308" id="Oval 17" o:spid="_x0000_s1026" style="position:absolute;margin-left:15pt;margin-top:25.25pt;width:13.5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" filled="f" strokecolor="red" strokeweight="1.25pt"/>
            </w:pict>
          </mc:Fallback>
        </mc:AlternateContent>
      </w:r>
      <w:r w:rsidR="00360315">
        <w:t xml:space="preserve">Which of these development strategies </w:t>
      </w:r>
      <w:r w:rsidR="00360315">
        <w:t>help to integrate the site with the surrounding watershed</w:t>
      </w:r>
      <w:r w:rsidR="00360315">
        <w:t xml:space="preserve"> and could help projects to earn SS Credit Rainwater Management? [Choose three]</w:t>
      </w:r>
    </w:p>
    <w:p w:rsidR="0053394D" w:rsidRDefault="000C1AB2" w:rsidP="00356D08">
      <w:pPr>
        <w:pStyle w:val="ListParagraph"/>
        <w:numPr>
          <w:ilvl w:val="0"/>
          <w:numId w:val="13"/>
        </w:numPr>
        <w:spacing w:after="0" w:line="240" w:lineRule="auto"/>
      </w:pPr>
      <w:r>
        <w:rPr>
          <w:noProof/>
        </w:rPr>
        <mc:AlternateContent>
          <mc:Choice Requires="wps">
            <w:drawing>
              <wp:anchor distT="0" distB="0" distL="114300" distR="114300" simplePos="0" relativeHeight="251694080" behindDoc="0" locked="0" layoutInCell="1" allowOverlap="1" wp14:anchorId="259DCED5" wp14:editId="321482A5">
                <wp:simplePos x="0" y="0"/>
                <wp:positionH relativeFrom="column">
                  <wp:posOffset>190500</wp:posOffset>
                </wp:positionH>
                <wp:positionV relativeFrom="paragraph">
                  <wp:posOffset>170180</wp:posOffset>
                </wp:positionV>
                <wp:extent cx="171450" cy="190500"/>
                <wp:effectExtent l="0" t="0" r="19050" b="1905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6098FD" id="Oval 18" o:spid="_x0000_s1026" style="position:absolute;margin-left:15pt;margin-top:13.4pt;width:13.5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" filled="f" strokecolor="red" strokeweight="1.25pt"/>
            </w:pict>
          </mc:Fallback>
        </mc:AlternateContent>
      </w:r>
      <w:r w:rsidR="00360315">
        <w:t>Mimicking natural hydrologic cycle processes</w:t>
      </w:r>
    </w:p>
    <w:p w:rsidR="00360315" w:rsidRDefault="000C1AB2" w:rsidP="00356D08">
      <w:pPr>
        <w:pStyle w:val="ListParagraph"/>
        <w:numPr>
          <w:ilvl w:val="0"/>
          <w:numId w:val="13"/>
        </w:numPr>
        <w:spacing w:after="0" w:line="240" w:lineRule="auto"/>
      </w:pPr>
      <w:r>
        <w:rPr>
          <w:noProof/>
        </w:rPr>
        <mc:AlternateContent>
          <mc:Choice Requires="wps">
            <w:drawing>
              <wp:anchor distT="0" distB="0" distL="114300" distR="114300" simplePos="0" relativeHeight="251696128" behindDoc="0" locked="0" layoutInCell="1" allowOverlap="1" wp14:anchorId="3B54BA75" wp14:editId="3C81E3B6">
                <wp:simplePos x="0" y="0"/>
                <wp:positionH relativeFrom="column">
                  <wp:posOffset>190500</wp:posOffset>
                </wp:positionH>
                <wp:positionV relativeFrom="paragraph">
                  <wp:posOffset>170180</wp:posOffset>
                </wp:positionV>
                <wp:extent cx="171450" cy="190500"/>
                <wp:effectExtent l="0" t="0" r="19050" b="1905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1F9A34" id="Oval 19" o:spid="_x0000_s1026" style="position:absolute;margin-left:15pt;margin-top:13.4pt;width:13.5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" filled="f" strokecolor="red" strokeweight="1.25pt"/>
            </w:pict>
          </mc:Fallback>
        </mc:AlternateContent>
      </w:r>
      <w:r w:rsidR="00360315">
        <w:t>Green infrastructure</w:t>
      </w:r>
    </w:p>
    <w:p w:rsidR="00360315" w:rsidRDefault="00360315" w:rsidP="00356D08">
      <w:pPr>
        <w:pStyle w:val="ListParagraph"/>
        <w:numPr>
          <w:ilvl w:val="0"/>
          <w:numId w:val="13"/>
        </w:numPr>
        <w:spacing w:after="0" w:line="240" w:lineRule="auto"/>
      </w:pPr>
      <w:r>
        <w:t>Low-impact development</w:t>
      </w:r>
    </w:p>
    <w:p w:rsidR="00360315" w:rsidRDefault="00360315" w:rsidP="00356D08">
      <w:pPr>
        <w:pStyle w:val="ListParagraph"/>
        <w:numPr>
          <w:ilvl w:val="0"/>
          <w:numId w:val="13"/>
        </w:numPr>
        <w:spacing w:after="0" w:line="240" w:lineRule="auto"/>
      </w:pPr>
      <w:r>
        <w:t>Locate the project in a LEED ND Neighborhood</w:t>
      </w:r>
    </w:p>
    <w:p w:rsidR="00360315" w:rsidRDefault="00360315" w:rsidP="0053394D">
      <w:pPr>
        <w:spacing w:after="0" w:line="240" w:lineRule="auto"/>
      </w:pPr>
    </w:p>
    <w:p w:rsidR="00360315" w:rsidRDefault="00356D08" w:rsidP="00356D08">
      <w:pPr>
        <w:pStyle w:val="ListParagraph"/>
        <w:numPr>
          <w:ilvl w:val="0"/>
          <w:numId w:val="1"/>
        </w:numPr>
        <w:spacing w:after="0" w:line="240" w:lineRule="auto"/>
        <w:ind w:left="360"/>
      </w:pPr>
      <w:r>
        <w:rPr>
          <w:noProof/>
        </w:rPr>
        <mc:AlternateContent>
          <mc:Choice Requires="wps">
            <w:drawing>
              <wp:anchor distT="0" distB="0" distL="114300" distR="114300" simplePos="0" relativeHeight="251698176" behindDoc="0" locked="0" layoutInCell="1" allowOverlap="1" wp14:anchorId="08106E7F" wp14:editId="796BBFB3">
                <wp:simplePos x="0" y="0"/>
                <wp:positionH relativeFrom="column">
                  <wp:posOffset>190500</wp:posOffset>
                </wp:positionH>
                <wp:positionV relativeFrom="paragraph">
                  <wp:posOffset>330835</wp:posOffset>
                </wp:positionV>
                <wp:extent cx="171450" cy="190500"/>
                <wp:effectExtent l="0" t="0" r="19050" b="19050"/>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F23DE0" id="Oval 20" o:spid="_x0000_s1026" style="position:absolute;margin-left:15pt;margin-top:26.05pt;width:13.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" filled="f" strokecolor="red" strokeweight="1.25pt"/>
            </w:pict>
          </mc:Fallback>
        </mc:AlternateContent>
      </w:r>
      <w:r w:rsidR="00CB10CF">
        <w:t xml:space="preserve">To supplement the capacity of a sites pervious landscaped areas, which of these are GI and LID measures that could help to capture rainwater? [Choose </w:t>
      </w:r>
      <w:r w:rsidR="0043332C">
        <w:t>five</w:t>
      </w:r>
      <w:r w:rsidR="00CB10CF">
        <w:t>]</w:t>
      </w:r>
    </w:p>
    <w:p w:rsidR="00CB10CF" w:rsidRDefault="00356D08" w:rsidP="00356D08">
      <w:pPr>
        <w:pStyle w:val="ListParagraph"/>
        <w:numPr>
          <w:ilvl w:val="0"/>
          <w:numId w:val="14"/>
        </w:numPr>
        <w:spacing w:after="0" w:line="240" w:lineRule="auto"/>
      </w:pPr>
      <w:r>
        <w:rPr>
          <w:noProof/>
        </w:rPr>
        <mc:AlternateContent>
          <mc:Choice Requires="wps">
            <w:drawing>
              <wp:anchor distT="0" distB="0" distL="114300" distR="114300" simplePos="0" relativeHeight="251700224" behindDoc="0" locked="0" layoutInCell="1" allowOverlap="1" wp14:anchorId="70B0BD16" wp14:editId="4752DC8B">
                <wp:simplePos x="0" y="0"/>
                <wp:positionH relativeFrom="column">
                  <wp:posOffset>190500</wp:posOffset>
                </wp:positionH>
                <wp:positionV relativeFrom="paragraph">
                  <wp:posOffset>179070</wp:posOffset>
                </wp:positionV>
                <wp:extent cx="171450" cy="190500"/>
                <wp:effectExtent l="0" t="0" r="19050" b="19050"/>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343287" id="Oval 21" o:spid="_x0000_s1026" style="position:absolute;margin-left:15pt;margin-top:14.1pt;width:13.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" filled="f" strokecolor="red" strokeweight="1.25pt"/>
            </w:pict>
          </mc:Fallback>
        </mc:AlternateContent>
      </w:r>
      <w:r w:rsidR="00CB10CF">
        <w:t>Rain garden</w:t>
      </w:r>
      <w:r w:rsidR="0043332C">
        <w:t>s</w:t>
      </w:r>
    </w:p>
    <w:p w:rsidR="00CB10CF" w:rsidRDefault="00CB10CF" w:rsidP="00356D08">
      <w:pPr>
        <w:pStyle w:val="ListParagraph"/>
        <w:numPr>
          <w:ilvl w:val="0"/>
          <w:numId w:val="14"/>
        </w:numPr>
        <w:spacing w:after="0" w:line="240" w:lineRule="auto"/>
      </w:pPr>
      <w:proofErr w:type="spellStart"/>
      <w:r>
        <w:t>Bioretention</w:t>
      </w:r>
      <w:proofErr w:type="spellEnd"/>
      <w:r>
        <w:t xml:space="preserve"> areas</w:t>
      </w:r>
    </w:p>
    <w:p w:rsidR="00CB10CF" w:rsidRDefault="00356D08" w:rsidP="00356D08">
      <w:pPr>
        <w:pStyle w:val="ListParagraph"/>
        <w:numPr>
          <w:ilvl w:val="0"/>
          <w:numId w:val="14"/>
        </w:numPr>
        <w:spacing w:after="0" w:line="240" w:lineRule="auto"/>
      </w:pPr>
      <w:r>
        <w:rPr>
          <w:noProof/>
        </w:rPr>
        <mc:AlternateContent>
          <mc:Choice Requires="wps">
            <w:drawing>
              <wp:anchor distT="0" distB="0" distL="114300" distR="114300" simplePos="0" relativeHeight="251702272" behindDoc="0" locked="0" layoutInCell="1" allowOverlap="1" wp14:anchorId="7F40DFD5" wp14:editId="76D7DDF2">
                <wp:simplePos x="0" y="0"/>
                <wp:positionH relativeFrom="column">
                  <wp:posOffset>190500</wp:posOffset>
                </wp:positionH>
                <wp:positionV relativeFrom="paragraph">
                  <wp:posOffset>140970</wp:posOffset>
                </wp:positionV>
                <wp:extent cx="171450" cy="190500"/>
                <wp:effectExtent l="0" t="0" r="19050" b="1905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8835B1" id="Oval 22" o:spid="_x0000_s1026" style="position:absolute;margin-left:15pt;margin-top:11.1pt;width:13.5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" filled="f" strokecolor="red" strokeweight="1.25pt"/>
            </w:pict>
          </mc:Fallback>
        </mc:AlternateContent>
      </w:r>
      <w:r w:rsidR="00CB10CF">
        <w:t>Native and adapted vegetation</w:t>
      </w:r>
    </w:p>
    <w:p w:rsidR="0043332C" w:rsidRDefault="00356D08" w:rsidP="00356D08">
      <w:pPr>
        <w:pStyle w:val="ListParagraph"/>
        <w:numPr>
          <w:ilvl w:val="0"/>
          <w:numId w:val="14"/>
        </w:numPr>
        <w:spacing w:after="0" w:line="240" w:lineRule="auto"/>
      </w:pPr>
      <w:r>
        <w:rPr>
          <w:noProof/>
        </w:rPr>
        <mc:AlternateContent>
          <mc:Choice Requires="wps">
            <w:drawing>
              <wp:anchor distT="0" distB="0" distL="114300" distR="114300" simplePos="0" relativeHeight="251704320" behindDoc="0" locked="0" layoutInCell="1" allowOverlap="1" wp14:anchorId="3906EEAD" wp14:editId="59FF36B1">
                <wp:simplePos x="0" y="0"/>
                <wp:positionH relativeFrom="column">
                  <wp:posOffset>190500</wp:posOffset>
                </wp:positionH>
                <wp:positionV relativeFrom="paragraph">
                  <wp:posOffset>151130</wp:posOffset>
                </wp:positionV>
                <wp:extent cx="171450" cy="190500"/>
                <wp:effectExtent l="0" t="0" r="19050" b="1905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6DD79A" id="Oval 23" o:spid="_x0000_s1026" style="position:absolute;margin-left:15pt;margin-top:11.9pt;width:13.5pt;height: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" filled="f" strokecolor="red" strokeweight="1.25pt"/>
            </w:pict>
          </mc:Fallback>
        </mc:AlternateContent>
      </w:r>
      <w:r w:rsidR="0043332C">
        <w:t>Vegetated swales</w:t>
      </w:r>
    </w:p>
    <w:p w:rsidR="0043332C" w:rsidRDefault="00356D08" w:rsidP="00356D08">
      <w:pPr>
        <w:pStyle w:val="ListParagraph"/>
        <w:numPr>
          <w:ilvl w:val="0"/>
          <w:numId w:val="14"/>
        </w:numPr>
        <w:spacing w:after="0" w:line="240" w:lineRule="auto"/>
      </w:pPr>
      <w:r>
        <w:rPr>
          <w:noProof/>
        </w:rPr>
        <mc:AlternateContent>
          <mc:Choice Requires="wps">
            <w:drawing>
              <wp:anchor distT="0" distB="0" distL="114300" distR="114300" simplePos="0" relativeHeight="251706368" behindDoc="0" locked="0" layoutInCell="1" allowOverlap="1" wp14:anchorId="7EA09EB5" wp14:editId="72F57EFC">
                <wp:simplePos x="0" y="0"/>
                <wp:positionH relativeFrom="column">
                  <wp:posOffset>190500</wp:posOffset>
                </wp:positionH>
                <wp:positionV relativeFrom="paragraph">
                  <wp:posOffset>160655</wp:posOffset>
                </wp:positionV>
                <wp:extent cx="171450" cy="190500"/>
                <wp:effectExtent l="0" t="0" r="19050" b="19050"/>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06903E" id="Oval 24" o:spid="_x0000_s1026" style="position:absolute;margin-left:15pt;margin-top:12.65pt;width:13.5pt;height: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" filled="f" strokecolor="red" strokeweight="1.25pt"/>
            </w:pict>
          </mc:Fallback>
        </mc:AlternateContent>
      </w:r>
      <w:r w:rsidR="0043332C">
        <w:t>Permeable pavement</w:t>
      </w:r>
    </w:p>
    <w:p w:rsidR="0043332C" w:rsidRDefault="0043332C" w:rsidP="00356D08">
      <w:pPr>
        <w:pStyle w:val="ListParagraph"/>
        <w:numPr>
          <w:ilvl w:val="0"/>
          <w:numId w:val="14"/>
        </w:numPr>
        <w:spacing w:after="0" w:line="240" w:lineRule="auto"/>
      </w:pPr>
      <w:r>
        <w:t>Rainwater harvesting</w:t>
      </w:r>
    </w:p>
    <w:p w:rsidR="0043332C" w:rsidRDefault="0043332C" w:rsidP="0053394D">
      <w:pPr>
        <w:spacing w:after="0" w:line="240" w:lineRule="auto"/>
      </w:pPr>
    </w:p>
    <w:p w:rsidR="00356D08" w:rsidRDefault="00356D08" w:rsidP="0053394D">
      <w:pPr>
        <w:spacing w:after="0" w:line="240" w:lineRule="auto"/>
      </w:pPr>
    </w:p>
    <w:p w:rsidR="0043332C" w:rsidRDefault="0043332C" w:rsidP="00356D08">
      <w:pPr>
        <w:pStyle w:val="ListParagraph"/>
        <w:numPr>
          <w:ilvl w:val="0"/>
          <w:numId w:val="1"/>
        </w:numPr>
        <w:spacing w:after="0" w:line="240" w:lineRule="auto"/>
        <w:ind w:left="360"/>
      </w:pPr>
      <w:r>
        <w:lastRenderedPageBreak/>
        <w:t>What is the best strategy for managing rainwater?</w:t>
      </w:r>
    </w:p>
    <w:p w:rsidR="0043332C" w:rsidRDefault="0043332C" w:rsidP="00356D08">
      <w:pPr>
        <w:pStyle w:val="ListParagraph"/>
        <w:numPr>
          <w:ilvl w:val="0"/>
          <w:numId w:val="15"/>
        </w:numPr>
        <w:spacing w:after="0" w:line="240" w:lineRule="auto"/>
      </w:pPr>
      <w:r>
        <w:t>Infiltrate on site</w:t>
      </w:r>
    </w:p>
    <w:p w:rsidR="0043332C" w:rsidRDefault="00356D08" w:rsidP="00356D08">
      <w:pPr>
        <w:pStyle w:val="ListParagraph"/>
        <w:numPr>
          <w:ilvl w:val="0"/>
          <w:numId w:val="15"/>
        </w:numPr>
        <w:spacing w:after="0" w:line="240" w:lineRule="auto"/>
      </w:pPr>
      <w:r>
        <w:rPr>
          <w:noProof/>
        </w:rPr>
        <mc:AlternateContent>
          <mc:Choice Requires="wps">
            <w:drawing>
              <wp:anchor distT="0" distB="0" distL="114300" distR="114300" simplePos="0" relativeHeight="251708416" behindDoc="0" locked="0" layoutInCell="1" allowOverlap="1" wp14:anchorId="31BB57E4" wp14:editId="7B2791CD">
                <wp:simplePos x="0" y="0"/>
                <wp:positionH relativeFrom="column">
                  <wp:posOffset>200025</wp:posOffset>
                </wp:positionH>
                <wp:positionV relativeFrom="paragraph">
                  <wp:posOffset>163195</wp:posOffset>
                </wp:positionV>
                <wp:extent cx="171450" cy="190500"/>
                <wp:effectExtent l="0" t="0" r="19050" b="1905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C75729" id="Oval 25" o:spid="_x0000_s1026" style="position:absolute;margin-left:15.75pt;margin-top:12.85pt;width:13.5pt;height: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" filled="f" strokecolor="red" strokeweight="1.25pt"/>
            </w:pict>
          </mc:Fallback>
        </mc:AlternateContent>
      </w:r>
      <w:r w:rsidR="0043332C">
        <w:t>Capture on site</w:t>
      </w:r>
    </w:p>
    <w:p w:rsidR="0043332C" w:rsidRDefault="0043332C" w:rsidP="00356D08">
      <w:pPr>
        <w:pStyle w:val="ListParagraph"/>
        <w:numPr>
          <w:ilvl w:val="0"/>
          <w:numId w:val="15"/>
        </w:numPr>
        <w:spacing w:after="0" w:line="240" w:lineRule="auto"/>
      </w:pPr>
      <w:r>
        <w:t>Infiltrate on site to help recharge the local groundwater and aquifers</w:t>
      </w:r>
    </w:p>
    <w:p w:rsidR="0043332C" w:rsidRDefault="0043332C" w:rsidP="00356D08">
      <w:pPr>
        <w:pStyle w:val="ListParagraph"/>
        <w:numPr>
          <w:ilvl w:val="0"/>
          <w:numId w:val="15"/>
        </w:numPr>
        <w:spacing w:after="0" w:line="240" w:lineRule="auto"/>
      </w:pPr>
      <w:r>
        <w:t>Capture on site to reuse for landscape irrigation</w:t>
      </w:r>
    </w:p>
    <w:p w:rsidR="0043332C" w:rsidRDefault="0043332C" w:rsidP="0053394D">
      <w:pPr>
        <w:spacing w:after="0" w:line="240" w:lineRule="auto"/>
      </w:pPr>
    </w:p>
    <w:p w:rsidR="0043332C" w:rsidRDefault="00356D08" w:rsidP="00356D08">
      <w:pPr>
        <w:pStyle w:val="ListParagraph"/>
        <w:numPr>
          <w:ilvl w:val="0"/>
          <w:numId w:val="1"/>
        </w:numPr>
        <w:spacing w:after="0" w:line="240" w:lineRule="auto"/>
        <w:ind w:left="360"/>
      </w:pPr>
      <w:r>
        <w:rPr>
          <w:noProof/>
        </w:rPr>
        <mc:AlternateContent>
          <mc:Choice Requires="wps">
            <w:drawing>
              <wp:anchor distT="0" distB="0" distL="114300" distR="114300" simplePos="0" relativeHeight="251710464" behindDoc="0" locked="0" layoutInCell="1" allowOverlap="1" wp14:anchorId="040572B0" wp14:editId="600D7372">
                <wp:simplePos x="0" y="0"/>
                <wp:positionH relativeFrom="column">
                  <wp:posOffset>180975</wp:posOffset>
                </wp:positionH>
                <wp:positionV relativeFrom="paragraph">
                  <wp:posOffset>325755</wp:posOffset>
                </wp:positionV>
                <wp:extent cx="171450" cy="190500"/>
                <wp:effectExtent l="0" t="0" r="19050" b="1905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4B009E" id="Oval 26" o:spid="_x0000_s1026" style="position:absolute;margin-left:14.25pt;margin-top:25.65pt;width:13.5pt;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" filled="f" strokecolor="red" strokeweight="1.25pt"/>
            </w:pict>
          </mc:Fallback>
        </mc:AlternateContent>
      </w:r>
      <w:r w:rsidR="0043332C">
        <w:t xml:space="preserve">What is the minimum solar reflectance (SR) value that </w:t>
      </w:r>
      <w:proofErr w:type="spellStart"/>
      <w:r w:rsidR="0043332C">
        <w:t>nonroof</w:t>
      </w:r>
      <w:proofErr w:type="spellEnd"/>
      <w:r w:rsidR="0043332C">
        <w:t xml:space="preserve"> materials used to provide shade with architectural devices or structures can have to comply with SS Credit Heat Island Reduction?</w:t>
      </w:r>
    </w:p>
    <w:p w:rsidR="0043332C" w:rsidRDefault="0043332C" w:rsidP="00356D08">
      <w:pPr>
        <w:pStyle w:val="ListParagraph"/>
        <w:numPr>
          <w:ilvl w:val="0"/>
          <w:numId w:val="16"/>
        </w:numPr>
        <w:spacing w:after="0" w:line="240" w:lineRule="auto"/>
      </w:pPr>
      <w:r>
        <w:t>T</w:t>
      </w:r>
      <w:r>
        <w:t>hree-year aged solar reflectance (SR) value</w:t>
      </w:r>
      <w:r>
        <w:t xml:space="preserve"> </w:t>
      </w:r>
      <w:r>
        <w:t>of at least 0.28</w:t>
      </w:r>
    </w:p>
    <w:p w:rsidR="0043332C" w:rsidRDefault="0043332C" w:rsidP="00356D08">
      <w:pPr>
        <w:pStyle w:val="ListParagraph"/>
        <w:numPr>
          <w:ilvl w:val="0"/>
          <w:numId w:val="16"/>
        </w:numPr>
        <w:spacing w:after="0" w:line="240" w:lineRule="auto"/>
      </w:pPr>
      <w:r>
        <w:t>T</w:t>
      </w:r>
      <w:r>
        <w:t>hree-year aged solar reflectance (SR) value of at least 0.</w:t>
      </w:r>
      <w:r>
        <w:t>33</w:t>
      </w:r>
    </w:p>
    <w:p w:rsidR="0043332C" w:rsidRDefault="0043332C" w:rsidP="00356D08">
      <w:pPr>
        <w:pStyle w:val="ListParagraph"/>
        <w:numPr>
          <w:ilvl w:val="0"/>
          <w:numId w:val="16"/>
        </w:numPr>
        <w:spacing w:after="0" w:line="240" w:lineRule="auto"/>
      </w:pPr>
      <w:r>
        <w:t>T</w:t>
      </w:r>
      <w:r>
        <w:t xml:space="preserve">hree-year aged solar reflectance (SR) value of at least </w:t>
      </w:r>
      <w:r>
        <w:t>28</w:t>
      </w:r>
    </w:p>
    <w:p w:rsidR="0043332C" w:rsidRDefault="0043332C" w:rsidP="00356D08">
      <w:pPr>
        <w:pStyle w:val="ListParagraph"/>
        <w:numPr>
          <w:ilvl w:val="0"/>
          <w:numId w:val="16"/>
        </w:numPr>
        <w:spacing w:after="0" w:line="240" w:lineRule="auto"/>
      </w:pPr>
      <w:r>
        <w:t>T</w:t>
      </w:r>
      <w:r>
        <w:t xml:space="preserve">hree-year aged solar reflectance (SR) value of at least </w:t>
      </w:r>
      <w:r>
        <w:t>33</w:t>
      </w:r>
    </w:p>
    <w:p w:rsidR="0043332C" w:rsidRDefault="0043332C" w:rsidP="0043332C">
      <w:pPr>
        <w:spacing w:after="0" w:line="240" w:lineRule="auto"/>
      </w:pPr>
    </w:p>
    <w:p w:rsidR="0043332C" w:rsidRDefault="00806B40" w:rsidP="00356D08">
      <w:pPr>
        <w:pStyle w:val="ListParagraph"/>
        <w:numPr>
          <w:ilvl w:val="0"/>
          <w:numId w:val="1"/>
        </w:numPr>
        <w:spacing w:after="0" w:line="240" w:lineRule="auto"/>
        <w:ind w:left="360"/>
      </w:pPr>
      <w:r>
        <w:t>A LEED BD+C: Core and Shell project has 400 parking spaces. What is the minimum number of parking spaces that must be under cover in order to meet the requirements for SS Credit Heat island Reduction?</w:t>
      </w:r>
    </w:p>
    <w:p w:rsidR="00806B40" w:rsidRDefault="00806B40" w:rsidP="00356D08">
      <w:pPr>
        <w:pStyle w:val="ListParagraph"/>
        <w:numPr>
          <w:ilvl w:val="0"/>
          <w:numId w:val="17"/>
        </w:numPr>
        <w:spacing w:after="0" w:line="240" w:lineRule="auto"/>
      </w:pPr>
      <w:r>
        <w:t>100</w:t>
      </w:r>
    </w:p>
    <w:p w:rsidR="00806B40" w:rsidRDefault="00356D08" w:rsidP="00356D08">
      <w:pPr>
        <w:pStyle w:val="ListParagraph"/>
        <w:numPr>
          <w:ilvl w:val="0"/>
          <w:numId w:val="17"/>
        </w:numPr>
        <w:spacing w:after="0" w:line="240" w:lineRule="auto"/>
      </w:pPr>
      <w:r>
        <w:rPr>
          <w:noProof/>
        </w:rPr>
        <mc:AlternateContent>
          <mc:Choice Requires="wps">
            <w:drawing>
              <wp:anchor distT="0" distB="0" distL="114300" distR="114300" simplePos="0" relativeHeight="251712512" behindDoc="0" locked="0" layoutInCell="1" allowOverlap="1" wp14:anchorId="2B7E2DE8" wp14:editId="22B3E3A4">
                <wp:simplePos x="0" y="0"/>
                <wp:positionH relativeFrom="column">
                  <wp:posOffset>190500</wp:posOffset>
                </wp:positionH>
                <wp:positionV relativeFrom="paragraph">
                  <wp:posOffset>160655</wp:posOffset>
                </wp:positionV>
                <wp:extent cx="171450" cy="190500"/>
                <wp:effectExtent l="0" t="0" r="19050" b="1905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F176EA" id="Oval 27" o:spid="_x0000_s1026" style="position:absolute;margin-left:15pt;margin-top:12.65pt;width:13.5pt;height: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" filled="f" strokecolor="red" strokeweight="1.25pt"/>
            </w:pict>
          </mc:Fallback>
        </mc:AlternateContent>
      </w:r>
      <w:r w:rsidR="00806B40">
        <w:t>200</w:t>
      </w:r>
    </w:p>
    <w:p w:rsidR="00806B40" w:rsidRDefault="00806B40" w:rsidP="00356D08">
      <w:pPr>
        <w:pStyle w:val="ListParagraph"/>
        <w:numPr>
          <w:ilvl w:val="0"/>
          <w:numId w:val="17"/>
        </w:numPr>
        <w:spacing w:after="0" w:line="240" w:lineRule="auto"/>
      </w:pPr>
      <w:r>
        <w:t>300</w:t>
      </w:r>
    </w:p>
    <w:p w:rsidR="00806B40" w:rsidRDefault="00806B40" w:rsidP="00356D08">
      <w:pPr>
        <w:pStyle w:val="ListParagraph"/>
        <w:numPr>
          <w:ilvl w:val="0"/>
          <w:numId w:val="17"/>
        </w:numPr>
        <w:spacing w:after="0" w:line="240" w:lineRule="auto"/>
      </w:pPr>
      <w:r>
        <w:t>400</w:t>
      </w:r>
    </w:p>
    <w:p w:rsidR="00806B40" w:rsidRDefault="00806B40" w:rsidP="0043332C">
      <w:pPr>
        <w:spacing w:after="0" w:line="240" w:lineRule="auto"/>
      </w:pPr>
    </w:p>
    <w:p w:rsidR="00806B40" w:rsidRDefault="00356D08" w:rsidP="00356D08">
      <w:pPr>
        <w:pStyle w:val="ListParagraph"/>
        <w:numPr>
          <w:ilvl w:val="0"/>
          <w:numId w:val="1"/>
        </w:numPr>
        <w:spacing w:after="0" w:line="240" w:lineRule="auto"/>
        <w:ind w:left="360"/>
      </w:pPr>
      <w:r>
        <w:rPr>
          <w:noProof/>
        </w:rPr>
        <mc:AlternateContent>
          <mc:Choice Requires="wps">
            <w:drawing>
              <wp:anchor distT="0" distB="0" distL="114300" distR="114300" simplePos="0" relativeHeight="251714560" behindDoc="0" locked="0" layoutInCell="1" allowOverlap="1" wp14:anchorId="4622CD68" wp14:editId="402EEE9D">
                <wp:simplePos x="0" y="0"/>
                <wp:positionH relativeFrom="column">
                  <wp:posOffset>190500</wp:posOffset>
                </wp:positionH>
                <wp:positionV relativeFrom="paragraph">
                  <wp:posOffset>326390</wp:posOffset>
                </wp:positionV>
                <wp:extent cx="171450" cy="190500"/>
                <wp:effectExtent l="0" t="0" r="19050" b="19050"/>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1BEBCA" id="Oval 28" o:spid="_x0000_s1026" style="position:absolute;margin-left:15pt;margin-top:25.7pt;width:13.5pt;height: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" filled="f" strokecolor="red" strokeweight="1.25pt"/>
            </w:pict>
          </mc:Fallback>
        </mc:AlternateContent>
      </w:r>
      <w:r w:rsidR="00806B40">
        <w:t>For SS Credit Heat Island Reduction the applicable roof area can exclude which of these areas? [Choose three]</w:t>
      </w:r>
    </w:p>
    <w:p w:rsidR="00806B40" w:rsidRDefault="00806B40" w:rsidP="00356D08">
      <w:pPr>
        <w:pStyle w:val="ListParagraph"/>
        <w:numPr>
          <w:ilvl w:val="0"/>
          <w:numId w:val="18"/>
        </w:numPr>
        <w:spacing w:after="0" w:line="240" w:lineRule="auto"/>
      </w:pPr>
      <w:r>
        <w:t>Skylights</w:t>
      </w:r>
    </w:p>
    <w:p w:rsidR="00806B40" w:rsidRDefault="00806B40" w:rsidP="00356D08">
      <w:pPr>
        <w:pStyle w:val="ListParagraph"/>
        <w:numPr>
          <w:ilvl w:val="0"/>
          <w:numId w:val="18"/>
        </w:numPr>
        <w:spacing w:after="0" w:line="240" w:lineRule="auto"/>
      </w:pPr>
      <w:r>
        <w:t>Vegetated roof systems</w:t>
      </w:r>
    </w:p>
    <w:p w:rsidR="00806B40" w:rsidRDefault="00356D08" w:rsidP="00356D08">
      <w:pPr>
        <w:pStyle w:val="ListParagraph"/>
        <w:numPr>
          <w:ilvl w:val="0"/>
          <w:numId w:val="18"/>
        </w:numPr>
        <w:spacing w:after="0" w:line="240" w:lineRule="auto"/>
      </w:pPr>
      <w:r>
        <w:rPr>
          <w:noProof/>
        </w:rPr>
        <mc:AlternateContent>
          <mc:Choice Requires="wps">
            <w:drawing>
              <wp:anchor distT="0" distB="0" distL="114300" distR="114300" simplePos="0" relativeHeight="251718656" behindDoc="0" locked="0" layoutInCell="1" allowOverlap="1" wp14:anchorId="7713AAA7" wp14:editId="4886C14D">
                <wp:simplePos x="0" y="0"/>
                <wp:positionH relativeFrom="column">
                  <wp:posOffset>190500</wp:posOffset>
                </wp:positionH>
                <wp:positionV relativeFrom="paragraph">
                  <wp:posOffset>160020</wp:posOffset>
                </wp:positionV>
                <wp:extent cx="171450" cy="190500"/>
                <wp:effectExtent l="0" t="0" r="19050" b="19050"/>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A70028" id="Oval 30" o:spid="_x0000_s1026" style="position:absolute;margin-left:15pt;margin-top:12.6pt;width:13.5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" filled="f" strokecolor="red" strokeweight="1.25pt"/>
            </w:pict>
          </mc:Fallback>
        </mc:AlternateContent>
      </w:r>
      <w:r w:rsidR="00806B40">
        <w:t>High-reflectance roofing materials</w:t>
      </w:r>
    </w:p>
    <w:p w:rsidR="00806B40" w:rsidRDefault="00806B40" w:rsidP="00356D08">
      <w:pPr>
        <w:pStyle w:val="ListParagraph"/>
        <w:numPr>
          <w:ilvl w:val="0"/>
          <w:numId w:val="18"/>
        </w:numPr>
        <w:spacing w:after="0" w:line="240" w:lineRule="auto"/>
      </w:pPr>
      <w:r>
        <w:t>Solar energy panels</w:t>
      </w:r>
    </w:p>
    <w:p w:rsidR="00806B40" w:rsidRDefault="00356D08" w:rsidP="00356D08">
      <w:pPr>
        <w:pStyle w:val="ListParagraph"/>
        <w:numPr>
          <w:ilvl w:val="0"/>
          <w:numId w:val="18"/>
        </w:numPr>
        <w:spacing w:after="0" w:line="240" w:lineRule="auto"/>
      </w:pPr>
      <w:r>
        <w:rPr>
          <w:noProof/>
        </w:rPr>
        <mc:AlternateContent>
          <mc:Choice Requires="wps">
            <w:drawing>
              <wp:anchor distT="0" distB="0" distL="114300" distR="114300" simplePos="0" relativeHeight="251716608" behindDoc="0" locked="0" layoutInCell="1" allowOverlap="1" wp14:anchorId="04F50F22" wp14:editId="485248A5">
                <wp:simplePos x="0" y="0"/>
                <wp:positionH relativeFrom="column">
                  <wp:posOffset>190500</wp:posOffset>
                </wp:positionH>
                <wp:positionV relativeFrom="paragraph">
                  <wp:posOffset>3810</wp:posOffset>
                </wp:positionV>
                <wp:extent cx="171450" cy="190500"/>
                <wp:effectExtent l="0" t="0" r="19050" b="19050"/>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21CD5D" id="Oval 29" o:spid="_x0000_s1026" style="position:absolute;margin-left:15pt;margin-top:.3pt;width:13.5pt;height: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" filled="f" strokecolor="red" strokeweight="1.25pt"/>
            </w:pict>
          </mc:Fallback>
        </mc:AlternateContent>
      </w:r>
      <w:r w:rsidR="00806B40">
        <w:t>Mechanical equipment</w:t>
      </w:r>
    </w:p>
    <w:p w:rsidR="000F6D6E" w:rsidRDefault="000F6D6E" w:rsidP="0043332C">
      <w:pPr>
        <w:spacing w:after="0" w:line="240" w:lineRule="auto"/>
      </w:pPr>
    </w:p>
    <w:p w:rsidR="00806B40" w:rsidRDefault="000F6D6E" w:rsidP="00356D08">
      <w:pPr>
        <w:pStyle w:val="ListParagraph"/>
        <w:numPr>
          <w:ilvl w:val="0"/>
          <w:numId w:val="1"/>
        </w:numPr>
        <w:spacing w:after="0" w:line="240" w:lineRule="auto"/>
        <w:ind w:left="360"/>
      </w:pPr>
      <w:r>
        <w:t>What is the lighting zone for a high-intensity su</w:t>
      </w:r>
      <w:r w:rsidR="0071002B">
        <w:t>burban commercial area?</w:t>
      </w:r>
    </w:p>
    <w:p w:rsidR="0071002B" w:rsidRDefault="0071002B" w:rsidP="00356D08">
      <w:pPr>
        <w:pStyle w:val="ListParagraph"/>
        <w:numPr>
          <w:ilvl w:val="0"/>
          <w:numId w:val="19"/>
        </w:numPr>
        <w:spacing w:after="0" w:line="240" w:lineRule="auto"/>
      </w:pPr>
      <w:r>
        <w:t>Lighting Zone 0</w:t>
      </w:r>
    </w:p>
    <w:p w:rsidR="0071002B" w:rsidRDefault="0071002B" w:rsidP="00356D08">
      <w:pPr>
        <w:pStyle w:val="ListParagraph"/>
        <w:numPr>
          <w:ilvl w:val="0"/>
          <w:numId w:val="19"/>
        </w:numPr>
        <w:spacing w:after="0" w:line="240" w:lineRule="auto"/>
      </w:pPr>
      <w:r>
        <w:t xml:space="preserve">Lighting Zone </w:t>
      </w:r>
      <w:r>
        <w:t>1</w:t>
      </w:r>
    </w:p>
    <w:p w:rsidR="0071002B" w:rsidRDefault="00356D08" w:rsidP="00356D08">
      <w:pPr>
        <w:pStyle w:val="ListParagraph"/>
        <w:numPr>
          <w:ilvl w:val="0"/>
          <w:numId w:val="19"/>
        </w:numPr>
        <w:spacing w:after="0" w:line="240" w:lineRule="auto"/>
      </w:pPr>
      <w:r>
        <w:rPr>
          <w:noProof/>
        </w:rPr>
        <mc:AlternateContent>
          <mc:Choice Requires="wps">
            <w:drawing>
              <wp:anchor distT="0" distB="0" distL="114300" distR="114300" simplePos="0" relativeHeight="251720704" behindDoc="0" locked="0" layoutInCell="1" allowOverlap="1" wp14:anchorId="702A6156" wp14:editId="24E502ED">
                <wp:simplePos x="0" y="0"/>
                <wp:positionH relativeFrom="column">
                  <wp:posOffset>190500</wp:posOffset>
                </wp:positionH>
                <wp:positionV relativeFrom="paragraph">
                  <wp:posOffset>147955</wp:posOffset>
                </wp:positionV>
                <wp:extent cx="171450" cy="190500"/>
                <wp:effectExtent l="0" t="0" r="19050" b="19050"/>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9911EA" id="Oval 31" o:spid="_x0000_s1026" style="position:absolute;margin-left:15pt;margin-top:11.65pt;width:13.5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" filled="f" strokecolor="red" strokeweight="1.25pt"/>
            </w:pict>
          </mc:Fallback>
        </mc:AlternateContent>
      </w:r>
      <w:r w:rsidR="0071002B">
        <w:t xml:space="preserve">Lighting Zone </w:t>
      </w:r>
      <w:r w:rsidR="0071002B">
        <w:t>2</w:t>
      </w:r>
    </w:p>
    <w:p w:rsidR="0071002B" w:rsidRDefault="0071002B" w:rsidP="00356D08">
      <w:pPr>
        <w:pStyle w:val="ListParagraph"/>
        <w:numPr>
          <w:ilvl w:val="0"/>
          <w:numId w:val="19"/>
        </w:numPr>
        <w:spacing w:after="0" w:line="240" w:lineRule="auto"/>
      </w:pPr>
      <w:r>
        <w:t xml:space="preserve">Lighting Zone </w:t>
      </w:r>
      <w:r>
        <w:t>3</w:t>
      </w:r>
    </w:p>
    <w:p w:rsidR="0071002B" w:rsidRDefault="0071002B" w:rsidP="00356D08">
      <w:pPr>
        <w:pStyle w:val="ListParagraph"/>
        <w:numPr>
          <w:ilvl w:val="0"/>
          <w:numId w:val="19"/>
        </w:numPr>
        <w:spacing w:after="0" w:line="240" w:lineRule="auto"/>
      </w:pPr>
      <w:r>
        <w:t xml:space="preserve">Lighting Zone </w:t>
      </w:r>
      <w:r>
        <w:t>4</w:t>
      </w:r>
    </w:p>
    <w:p w:rsidR="0071002B" w:rsidRDefault="0071002B" w:rsidP="0071002B">
      <w:pPr>
        <w:spacing w:after="0" w:line="240" w:lineRule="auto"/>
      </w:pPr>
    </w:p>
    <w:p w:rsidR="000F6D6E" w:rsidRDefault="00356D08" w:rsidP="00356D08">
      <w:pPr>
        <w:pStyle w:val="ListParagraph"/>
        <w:numPr>
          <w:ilvl w:val="0"/>
          <w:numId w:val="1"/>
        </w:numPr>
        <w:spacing w:after="0" w:line="240" w:lineRule="auto"/>
        <w:ind w:left="360"/>
      </w:pPr>
      <w:r>
        <w:rPr>
          <w:noProof/>
        </w:rPr>
        <mc:AlternateContent>
          <mc:Choice Requires="wps">
            <w:drawing>
              <wp:anchor distT="0" distB="0" distL="114300" distR="114300" simplePos="0" relativeHeight="251722752" behindDoc="0" locked="0" layoutInCell="1" allowOverlap="1" wp14:anchorId="501DDA73" wp14:editId="24523AF5">
                <wp:simplePos x="0" y="0"/>
                <wp:positionH relativeFrom="column">
                  <wp:posOffset>200025</wp:posOffset>
                </wp:positionH>
                <wp:positionV relativeFrom="paragraph">
                  <wp:posOffset>330835</wp:posOffset>
                </wp:positionV>
                <wp:extent cx="171450" cy="190500"/>
                <wp:effectExtent l="0" t="0" r="19050" b="1905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3BAE91" id="Oval 32" o:spid="_x0000_s1026" style="position:absolute;margin-left:15.75pt;margin-top:26.05pt;width:13.5pt;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" filled="f" strokecolor="red" strokeweight="1.25pt"/>
            </w:pict>
          </mc:Fallback>
        </mc:AlternateContent>
      </w:r>
      <w:r w:rsidR="0071002B">
        <w:t xml:space="preserve">To meet the </w:t>
      </w:r>
      <w:proofErr w:type="spellStart"/>
      <w:r w:rsidR="0071002B">
        <w:t>uplight</w:t>
      </w:r>
      <w:proofErr w:type="spellEnd"/>
      <w:r w:rsidR="0071002B">
        <w:t xml:space="preserve"> requirements for SS Credit Light Pollution Reduction project</w:t>
      </w:r>
      <w:r w:rsidR="000D572F">
        <w:t>s</w:t>
      </w:r>
      <w:r w:rsidR="0071002B">
        <w:t xml:space="preserve"> can use which of these methods? [Choose two]</w:t>
      </w:r>
    </w:p>
    <w:p w:rsidR="0071002B" w:rsidRDefault="0071002B" w:rsidP="00356D08">
      <w:pPr>
        <w:pStyle w:val="ListParagraph"/>
        <w:numPr>
          <w:ilvl w:val="0"/>
          <w:numId w:val="20"/>
        </w:numPr>
        <w:spacing w:after="0" w:line="240" w:lineRule="auto"/>
      </w:pPr>
      <w:r>
        <w:t>BUG</w:t>
      </w:r>
      <w:r w:rsidR="000D572F">
        <w:t xml:space="preserve"> Rating</w:t>
      </w:r>
    </w:p>
    <w:p w:rsidR="0071002B" w:rsidRDefault="0071002B" w:rsidP="00356D08">
      <w:pPr>
        <w:pStyle w:val="ListParagraph"/>
        <w:numPr>
          <w:ilvl w:val="0"/>
          <w:numId w:val="20"/>
        </w:numPr>
        <w:spacing w:after="0" w:line="240" w:lineRule="auto"/>
      </w:pPr>
      <w:r>
        <w:t>LID</w:t>
      </w:r>
      <w:r w:rsidR="000D572F">
        <w:t xml:space="preserve"> Rating</w:t>
      </w:r>
    </w:p>
    <w:p w:rsidR="000D572F" w:rsidRDefault="00356D08" w:rsidP="00356D08">
      <w:pPr>
        <w:pStyle w:val="ListParagraph"/>
        <w:numPr>
          <w:ilvl w:val="0"/>
          <w:numId w:val="20"/>
        </w:numPr>
        <w:spacing w:after="0" w:line="240" w:lineRule="auto"/>
      </w:pPr>
      <w:r>
        <w:rPr>
          <w:noProof/>
        </w:rPr>
        <mc:AlternateContent>
          <mc:Choice Requires="wps">
            <w:drawing>
              <wp:anchor distT="0" distB="0" distL="114300" distR="114300" simplePos="0" relativeHeight="251724800" behindDoc="0" locked="0" layoutInCell="1" allowOverlap="1" wp14:anchorId="5DD6270D" wp14:editId="7BA5080B">
                <wp:simplePos x="0" y="0"/>
                <wp:positionH relativeFrom="column">
                  <wp:posOffset>190500</wp:posOffset>
                </wp:positionH>
                <wp:positionV relativeFrom="paragraph">
                  <wp:posOffset>162560</wp:posOffset>
                </wp:positionV>
                <wp:extent cx="171450" cy="190500"/>
                <wp:effectExtent l="0" t="0" r="19050" b="1905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BDDCEE" id="Oval 33" o:spid="_x0000_s1026" style="position:absolute;margin-left:15pt;margin-top:12.8pt;width:13.5pt;height: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" filled="f" strokecolor="red" strokeweight="1.25pt"/>
            </w:pict>
          </mc:Fallback>
        </mc:AlternateContent>
      </w:r>
      <w:r w:rsidR="000D572F">
        <w:t>MLO Rating</w:t>
      </w:r>
    </w:p>
    <w:p w:rsidR="0071002B" w:rsidRDefault="0071002B" w:rsidP="00356D08">
      <w:pPr>
        <w:pStyle w:val="ListParagraph"/>
        <w:numPr>
          <w:ilvl w:val="0"/>
          <w:numId w:val="20"/>
        </w:numPr>
        <w:spacing w:after="0" w:line="240" w:lineRule="auto"/>
      </w:pPr>
      <w:r>
        <w:t>Calculation</w:t>
      </w:r>
    </w:p>
    <w:p w:rsidR="000D572F" w:rsidRDefault="000D572F" w:rsidP="0043332C">
      <w:pPr>
        <w:spacing w:after="0" w:line="240" w:lineRule="auto"/>
      </w:pPr>
    </w:p>
    <w:p w:rsidR="000D572F" w:rsidRDefault="000D572F" w:rsidP="00356D08">
      <w:pPr>
        <w:pStyle w:val="ListParagraph"/>
        <w:numPr>
          <w:ilvl w:val="0"/>
          <w:numId w:val="1"/>
        </w:numPr>
        <w:spacing w:after="0" w:line="240" w:lineRule="auto"/>
        <w:ind w:left="360"/>
      </w:pPr>
      <w:r>
        <w:t>A LEED BD+C: Retail projects property boundary abuts to a public roadway. For SS Credit Light Pollution Reduction, which of these modifications to the lighting boundary can the project use?</w:t>
      </w:r>
    </w:p>
    <w:p w:rsidR="000D572F" w:rsidRDefault="000D572F" w:rsidP="00356D08">
      <w:pPr>
        <w:pStyle w:val="ListParagraph"/>
        <w:numPr>
          <w:ilvl w:val="0"/>
          <w:numId w:val="21"/>
        </w:numPr>
        <w:spacing w:after="0" w:line="240" w:lineRule="auto"/>
      </w:pPr>
      <w:r>
        <w:t>The lighting boundary may be moved to 5 feet beyond the property line</w:t>
      </w:r>
    </w:p>
    <w:p w:rsidR="000D572F" w:rsidRDefault="00356D08" w:rsidP="00356D08">
      <w:pPr>
        <w:pStyle w:val="ListParagraph"/>
        <w:numPr>
          <w:ilvl w:val="0"/>
          <w:numId w:val="21"/>
        </w:numPr>
        <w:spacing w:after="0" w:line="240" w:lineRule="auto"/>
      </w:pPr>
      <w:r>
        <w:rPr>
          <w:noProof/>
        </w:rPr>
        <mc:AlternateContent>
          <mc:Choice Requires="wps">
            <w:drawing>
              <wp:anchor distT="0" distB="0" distL="114300" distR="114300" simplePos="0" relativeHeight="251726848" behindDoc="0" locked="0" layoutInCell="1" allowOverlap="1" wp14:anchorId="7B991FC2" wp14:editId="3C643D67">
                <wp:simplePos x="0" y="0"/>
                <wp:positionH relativeFrom="column">
                  <wp:posOffset>190500</wp:posOffset>
                </wp:positionH>
                <wp:positionV relativeFrom="paragraph">
                  <wp:posOffset>160655</wp:posOffset>
                </wp:positionV>
                <wp:extent cx="171450" cy="190500"/>
                <wp:effectExtent l="0" t="0" r="19050" b="19050"/>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DBFEC2" id="Oval 34" o:spid="_x0000_s1026" style="position:absolute;margin-left:15pt;margin-top:12.65pt;width:13.5pt;height: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" filled="f" strokecolor="red" strokeweight="1.25pt"/>
            </w:pict>
          </mc:Fallback>
        </mc:AlternateContent>
      </w:r>
      <w:r w:rsidR="000D572F">
        <w:t xml:space="preserve">The lighting boundary may be moved to </w:t>
      </w:r>
      <w:r w:rsidR="000D572F">
        <w:t>1</w:t>
      </w:r>
      <w:r w:rsidR="000D572F">
        <w:t>5 feet beyond the property line</w:t>
      </w:r>
    </w:p>
    <w:p w:rsidR="000D572F" w:rsidRDefault="000D572F" w:rsidP="00356D08">
      <w:pPr>
        <w:pStyle w:val="ListParagraph"/>
        <w:numPr>
          <w:ilvl w:val="0"/>
          <w:numId w:val="21"/>
        </w:numPr>
        <w:spacing w:after="0" w:line="240" w:lineRule="auto"/>
      </w:pPr>
      <w:r>
        <w:t xml:space="preserve">The lighting boundary may be moved to </w:t>
      </w:r>
      <w:r>
        <w:t>the center line of the roadway</w:t>
      </w:r>
    </w:p>
    <w:p w:rsidR="000D572F" w:rsidRDefault="000D572F" w:rsidP="00356D08">
      <w:pPr>
        <w:pStyle w:val="ListParagraph"/>
        <w:numPr>
          <w:ilvl w:val="0"/>
          <w:numId w:val="21"/>
        </w:numPr>
        <w:spacing w:after="0" w:line="240" w:lineRule="auto"/>
      </w:pPr>
      <w:r>
        <w:t>The lighting boundary may not be modified</w:t>
      </w:r>
    </w:p>
    <w:p w:rsidR="000D572F" w:rsidRDefault="000D572F" w:rsidP="0043332C">
      <w:pPr>
        <w:spacing w:after="0" w:line="240" w:lineRule="auto"/>
      </w:pPr>
    </w:p>
    <w:p w:rsidR="00356D08" w:rsidRDefault="00356D08" w:rsidP="0043332C">
      <w:pPr>
        <w:spacing w:after="0" w:line="240" w:lineRule="auto"/>
      </w:pPr>
    </w:p>
    <w:p w:rsidR="00356D08" w:rsidRDefault="00356D08" w:rsidP="0043332C">
      <w:pPr>
        <w:spacing w:after="0" w:line="240" w:lineRule="auto"/>
      </w:pPr>
    </w:p>
    <w:p w:rsidR="00356D08" w:rsidRDefault="00356D08" w:rsidP="0043332C">
      <w:pPr>
        <w:spacing w:after="0" w:line="240" w:lineRule="auto"/>
      </w:pPr>
    </w:p>
    <w:p w:rsidR="000D572F" w:rsidRDefault="00C371A3" w:rsidP="00356D08">
      <w:pPr>
        <w:pStyle w:val="ListParagraph"/>
        <w:numPr>
          <w:ilvl w:val="0"/>
          <w:numId w:val="1"/>
        </w:numPr>
        <w:spacing w:after="0" w:line="240" w:lineRule="auto"/>
        <w:ind w:left="360"/>
      </w:pPr>
      <w:r>
        <w:lastRenderedPageBreak/>
        <w:t xml:space="preserve">A project team has determined that their site falls within MLO Lighting Zone 2 and is pursuing </w:t>
      </w:r>
      <w:r>
        <w:t xml:space="preserve">SS Credit Light Pollution Reduction </w:t>
      </w:r>
      <w:r>
        <w:t>Option 2 Calculation</w:t>
      </w:r>
      <w:r>
        <w:t xml:space="preserve"> </w:t>
      </w:r>
      <w:r>
        <w:t xml:space="preserve">Method for </w:t>
      </w:r>
      <w:proofErr w:type="spellStart"/>
      <w:r>
        <w:t>uplight</w:t>
      </w:r>
      <w:proofErr w:type="spellEnd"/>
      <w:r>
        <w:t>. The maximum allowable percentage of total luminaire lumens emitted above horizontal is 1.5%.</w:t>
      </w:r>
      <w:r>
        <w:t xml:space="preserve"> The team calculates the total lumens above 90</w:t>
      </w:r>
      <w:r>
        <w:rPr>
          <w:rFonts w:ascii="Arial" w:hAnsi="Arial" w:cs="Arial"/>
        </w:rPr>
        <w:t>°</w:t>
      </w:r>
      <w:r>
        <w:t xml:space="preserve"> from horizontal to be 600 lumens. What is the maximum total luminaire lumens the project can have and still achieve compliance?</w:t>
      </w:r>
    </w:p>
    <w:p w:rsidR="00C371A3" w:rsidRDefault="00C371A3" w:rsidP="00356D08">
      <w:pPr>
        <w:pStyle w:val="ListParagraph"/>
        <w:numPr>
          <w:ilvl w:val="0"/>
          <w:numId w:val="22"/>
        </w:numPr>
        <w:spacing w:after="0" w:line="240" w:lineRule="auto"/>
      </w:pPr>
      <w:r>
        <w:t>400 lumens</w:t>
      </w:r>
    </w:p>
    <w:p w:rsidR="00C371A3" w:rsidRDefault="00356D08" w:rsidP="00356D08">
      <w:pPr>
        <w:pStyle w:val="ListParagraph"/>
        <w:numPr>
          <w:ilvl w:val="0"/>
          <w:numId w:val="22"/>
        </w:numPr>
        <w:spacing w:after="0" w:line="240" w:lineRule="auto"/>
      </w:pPr>
      <w:r>
        <w:rPr>
          <w:noProof/>
        </w:rPr>
        <mc:AlternateContent>
          <mc:Choice Requires="wps">
            <w:drawing>
              <wp:anchor distT="0" distB="0" distL="114300" distR="114300" simplePos="0" relativeHeight="251728896" behindDoc="0" locked="0" layoutInCell="1" allowOverlap="1" wp14:anchorId="001E3B2B" wp14:editId="22D08111">
                <wp:simplePos x="0" y="0"/>
                <wp:positionH relativeFrom="column">
                  <wp:posOffset>190500</wp:posOffset>
                </wp:positionH>
                <wp:positionV relativeFrom="paragraph">
                  <wp:posOffset>149225</wp:posOffset>
                </wp:positionV>
                <wp:extent cx="171450" cy="190500"/>
                <wp:effectExtent l="0" t="0" r="19050" b="19050"/>
                <wp:wrapNone/>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C2D1FE" id="Oval 35" o:spid="_x0000_s1026" style="position:absolute;margin-left:15pt;margin-top:11.75pt;width:13.5pt;height: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" filled="f" strokecolor="red" strokeweight="1.25pt"/>
            </w:pict>
          </mc:Fallback>
        </mc:AlternateContent>
      </w:r>
      <w:r w:rsidR="00C371A3">
        <w:t>4,000 lumens</w:t>
      </w:r>
    </w:p>
    <w:p w:rsidR="00C371A3" w:rsidRDefault="00C371A3" w:rsidP="00356D08">
      <w:pPr>
        <w:pStyle w:val="ListParagraph"/>
        <w:numPr>
          <w:ilvl w:val="0"/>
          <w:numId w:val="22"/>
        </w:numPr>
        <w:spacing w:after="0" w:line="240" w:lineRule="auto"/>
      </w:pPr>
      <w:r>
        <w:t>40,000 lumens</w:t>
      </w:r>
    </w:p>
    <w:p w:rsidR="00C371A3" w:rsidRDefault="00C371A3" w:rsidP="00356D08">
      <w:pPr>
        <w:pStyle w:val="ListParagraph"/>
        <w:numPr>
          <w:ilvl w:val="0"/>
          <w:numId w:val="22"/>
        </w:numPr>
        <w:spacing w:after="0" w:line="240" w:lineRule="auto"/>
      </w:pPr>
      <w:r>
        <w:t>400,000 lumens</w:t>
      </w:r>
    </w:p>
    <w:p w:rsidR="00E05C55" w:rsidRDefault="00E05C55" w:rsidP="00C371A3">
      <w:pPr>
        <w:spacing w:after="0" w:line="240" w:lineRule="auto"/>
      </w:pPr>
    </w:p>
    <w:p w:rsidR="00E05C55" w:rsidRDefault="00E05C55" w:rsidP="00356D08">
      <w:pPr>
        <w:pStyle w:val="ListParagraph"/>
        <w:numPr>
          <w:ilvl w:val="0"/>
          <w:numId w:val="1"/>
        </w:numPr>
        <w:spacing w:after="0" w:line="240" w:lineRule="auto"/>
        <w:ind w:left="360"/>
      </w:pPr>
      <w:r>
        <w:t>For SS Credit Site master Plan what must be included in the master plan?</w:t>
      </w:r>
    </w:p>
    <w:p w:rsidR="00E05C55" w:rsidRDefault="00E05C55" w:rsidP="00356D08">
      <w:pPr>
        <w:pStyle w:val="ListParagraph"/>
        <w:numPr>
          <w:ilvl w:val="0"/>
          <w:numId w:val="23"/>
        </w:numPr>
        <w:spacing w:after="0" w:line="240" w:lineRule="auto"/>
      </w:pPr>
      <w:r>
        <w:t>Current construction activity</w:t>
      </w:r>
      <w:r w:rsidR="00CB59D5">
        <w:t xml:space="preserve"> that affects the site</w:t>
      </w:r>
    </w:p>
    <w:p w:rsidR="00E05C55" w:rsidRDefault="00E05C55" w:rsidP="00356D08">
      <w:pPr>
        <w:pStyle w:val="ListParagraph"/>
        <w:numPr>
          <w:ilvl w:val="0"/>
          <w:numId w:val="23"/>
        </w:numPr>
        <w:spacing w:after="0" w:line="240" w:lineRule="auto"/>
      </w:pPr>
      <w:r>
        <w:t>Future construction activity</w:t>
      </w:r>
      <w:r w:rsidR="00CB59D5">
        <w:t xml:space="preserve"> (within the building’s lifespan) that affects the site</w:t>
      </w:r>
    </w:p>
    <w:p w:rsidR="00E05C55" w:rsidRDefault="00356D08" w:rsidP="00356D08">
      <w:pPr>
        <w:pStyle w:val="ListParagraph"/>
        <w:numPr>
          <w:ilvl w:val="0"/>
          <w:numId w:val="23"/>
        </w:numPr>
        <w:spacing w:after="0" w:line="240" w:lineRule="auto"/>
      </w:pPr>
      <w:r>
        <w:rPr>
          <w:noProof/>
        </w:rPr>
        <mc:AlternateContent>
          <mc:Choice Requires="wps">
            <w:drawing>
              <wp:anchor distT="0" distB="0" distL="114300" distR="114300" simplePos="0" relativeHeight="251730944" behindDoc="0" locked="0" layoutInCell="1" allowOverlap="1" wp14:anchorId="58218D20" wp14:editId="1A2FE237">
                <wp:simplePos x="0" y="0"/>
                <wp:positionH relativeFrom="column">
                  <wp:posOffset>190500</wp:posOffset>
                </wp:positionH>
                <wp:positionV relativeFrom="paragraph">
                  <wp:posOffset>339725</wp:posOffset>
                </wp:positionV>
                <wp:extent cx="171450" cy="190500"/>
                <wp:effectExtent l="0" t="0" r="19050" b="1905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CB72AB" id="Oval 36" o:spid="_x0000_s1026" style="position:absolute;margin-left:15pt;margin-top:26.75pt;width:13.5pt;height: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" filled="f" strokecolor="red" strokeweight="1.25pt"/>
            </w:pict>
          </mc:Fallback>
        </mc:AlternateContent>
      </w:r>
      <w:r w:rsidR="00E05C55">
        <w:t>Current construction activity plus future construction (within the building’s lifespan) that affects the building design</w:t>
      </w:r>
    </w:p>
    <w:p w:rsidR="00E05C55" w:rsidRDefault="00E05C55" w:rsidP="00356D08">
      <w:pPr>
        <w:pStyle w:val="ListParagraph"/>
        <w:numPr>
          <w:ilvl w:val="0"/>
          <w:numId w:val="23"/>
        </w:numPr>
        <w:spacing w:after="0" w:line="240" w:lineRule="auto"/>
      </w:pPr>
      <w:r>
        <w:t xml:space="preserve">Current construction activity plus future construction </w:t>
      </w:r>
      <w:r>
        <w:t>(</w:t>
      </w:r>
      <w:r>
        <w:t>within the building’s lifespan</w:t>
      </w:r>
      <w:r>
        <w:t>)</w:t>
      </w:r>
      <w:r>
        <w:t xml:space="preserve"> </w:t>
      </w:r>
      <w:r>
        <w:t>that affects the site</w:t>
      </w:r>
    </w:p>
    <w:p w:rsidR="00E05C55" w:rsidRDefault="00E05C55" w:rsidP="00C371A3">
      <w:pPr>
        <w:spacing w:after="0" w:line="240" w:lineRule="auto"/>
      </w:pPr>
    </w:p>
    <w:p w:rsidR="00E05C55" w:rsidRDefault="00CB59D5" w:rsidP="00356D08">
      <w:pPr>
        <w:pStyle w:val="ListParagraph"/>
        <w:numPr>
          <w:ilvl w:val="0"/>
          <w:numId w:val="1"/>
        </w:numPr>
        <w:spacing w:after="0" w:line="240" w:lineRule="auto"/>
        <w:ind w:left="360"/>
      </w:pPr>
      <w:r>
        <w:t>What is required for SS Credit Tenant Design and Construction Guidelines?</w:t>
      </w:r>
    </w:p>
    <w:p w:rsidR="00CB59D5" w:rsidRDefault="00CB59D5" w:rsidP="00356D08">
      <w:pPr>
        <w:pStyle w:val="ListParagraph"/>
        <w:numPr>
          <w:ilvl w:val="0"/>
          <w:numId w:val="24"/>
        </w:numPr>
        <w:spacing w:after="0" w:line="240" w:lineRule="auto"/>
      </w:pPr>
      <w:r>
        <w:t xml:space="preserve">The </w:t>
      </w:r>
      <w:r>
        <w:t xml:space="preserve">team must design the building so that tenants can earn </w:t>
      </w:r>
      <w:r>
        <w:t>LEED v4 for interior Design and Construction</w:t>
      </w:r>
    </w:p>
    <w:p w:rsidR="00CB59D5" w:rsidRDefault="00356D08" w:rsidP="00356D08">
      <w:pPr>
        <w:pStyle w:val="ListParagraph"/>
        <w:numPr>
          <w:ilvl w:val="0"/>
          <w:numId w:val="24"/>
        </w:numPr>
        <w:spacing w:after="0" w:line="240" w:lineRule="auto"/>
      </w:pPr>
      <w:r>
        <w:rPr>
          <w:noProof/>
        </w:rPr>
        <mc:AlternateContent>
          <mc:Choice Requires="wps">
            <w:drawing>
              <wp:anchor distT="0" distB="0" distL="114300" distR="114300" simplePos="0" relativeHeight="251732992" behindDoc="0" locked="0" layoutInCell="1" allowOverlap="1" wp14:anchorId="23FC6911" wp14:editId="25576B8C">
                <wp:simplePos x="0" y="0"/>
                <wp:positionH relativeFrom="column">
                  <wp:posOffset>190500</wp:posOffset>
                </wp:positionH>
                <wp:positionV relativeFrom="paragraph">
                  <wp:posOffset>327025</wp:posOffset>
                </wp:positionV>
                <wp:extent cx="171450" cy="190500"/>
                <wp:effectExtent l="0" t="0" r="19050" b="1905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290FF6" id="Oval 37" o:spid="_x0000_s1026" style="position:absolute;margin-left:15pt;margin-top:25.75pt;width:13.5pt;height: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" filled="f" strokecolor="red" strokeweight="1.25pt"/>
            </w:pict>
          </mc:Fallback>
        </mc:AlternateContent>
      </w:r>
      <w:r w:rsidR="00CB59D5">
        <w:t>The team must provide an illustrated guideline highlighting the sustainable performance features of the building and the project’s sustainability goals at the time the lease is signed.</w:t>
      </w:r>
    </w:p>
    <w:p w:rsidR="00CB59D5" w:rsidRDefault="00CB59D5" w:rsidP="00356D08">
      <w:pPr>
        <w:pStyle w:val="ListParagraph"/>
        <w:numPr>
          <w:ilvl w:val="0"/>
          <w:numId w:val="24"/>
        </w:numPr>
        <w:spacing w:after="0" w:line="240" w:lineRule="auto"/>
      </w:pPr>
      <w:r>
        <w:t>The team must p</w:t>
      </w:r>
      <w:r>
        <w:t xml:space="preserve">rovide an illustrated guideline highlighting the sustainable performance features of the building and the project’s sustainability goals </w:t>
      </w:r>
      <w:r>
        <w:t>before</w:t>
      </w:r>
      <w:r>
        <w:t xml:space="preserve"> the lease is signed.</w:t>
      </w:r>
    </w:p>
    <w:p w:rsidR="00CB59D5" w:rsidRDefault="00CB59D5" w:rsidP="00356D08">
      <w:pPr>
        <w:pStyle w:val="ListParagraph"/>
        <w:numPr>
          <w:ilvl w:val="0"/>
          <w:numId w:val="24"/>
        </w:numPr>
        <w:spacing w:after="0" w:line="240" w:lineRule="auto"/>
      </w:pPr>
      <w:r>
        <w:t>After occupancy the tenant(s) must pursue LEED v4 Interior Design and Construction</w:t>
      </w:r>
    </w:p>
    <w:p w:rsidR="00CB59D5" w:rsidRDefault="00CB59D5" w:rsidP="00CB59D5">
      <w:pPr>
        <w:spacing w:after="0" w:line="240" w:lineRule="auto"/>
      </w:pPr>
    </w:p>
    <w:p w:rsidR="00CB59D5" w:rsidRDefault="00356D08" w:rsidP="00356D08">
      <w:pPr>
        <w:pStyle w:val="ListParagraph"/>
        <w:numPr>
          <w:ilvl w:val="0"/>
          <w:numId w:val="1"/>
        </w:numPr>
        <w:spacing w:after="0" w:line="240" w:lineRule="auto"/>
        <w:ind w:left="360"/>
      </w:pPr>
      <w:r>
        <w:rPr>
          <w:noProof/>
        </w:rPr>
        <mc:AlternateContent>
          <mc:Choice Requires="wps">
            <w:drawing>
              <wp:anchor distT="0" distB="0" distL="114300" distR="114300" simplePos="0" relativeHeight="251735040" behindDoc="0" locked="0" layoutInCell="1" allowOverlap="1" wp14:anchorId="7F205798" wp14:editId="16CD718F">
                <wp:simplePos x="0" y="0"/>
                <wp:positionH relativeFrom="column">
                  <wp:posOffset>190500</wp:posOffset>
                </wp:positionH>
                <wp:positionV relativeFrom="paragraph">
                  <wp:posOffset>329565</wp:posOffset>
                </wp:positionV>
                <wp:extent cx="171450" cy="190500"/>
                <wp:effectExtent l="0" t="0" r="19050" b="19050"/>
                <wp:wrapNone/>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EA638A" id="Oval 38" o:spid="_x0000_s1026" style="position:absolute;margin-left:15pt;margin-top:25.95pt;width:13.5pt;height: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" filled="f" strokecolor="red" strokeweight="1.25pt"/>
            </w:pict>
          </mc:Fallback>
        </mc:AlternateContent>
      </w:r>
      <w:r w:rsidR="00CB59D5">
        <w:t>To qualify as an area of respite for SS Credit Places of</w:t>
      </w:r>
      <w:r w:rsidR="00F362B9">
        <w:t xml:space="preserve"> Respite what requirements must all areas meet?</w:t>
      </w:r>
      <w:r w:rsidR="00CB59D5">
        <w:t xml:space="preserve"> [Choose </w:t>
      </w:r>
      <w:r w:rsidR="00F362B9">
        <w:t>three</w:t>
      </w:r>
      <w:r w:rsidR="00CB59D5">
        <w:t>]</w:t>
      </w:r>
    </w:p>
    <w:p w:rsidR="00F362B9" w:rsidRDefault="00F362B9" w:rsidP="00356D08">
      <w:pPr>
        <w:pStyle w:val="ListParagraph"/>
        <w:numPr>
          <w:ilvl w:val="0"/>
          <w:numId w:val="25"/>
        </w:numPr>
        <w:spacing w:after="0" w:line="240" w:lineRule="auto"/>
      </w:pPr>
      <w:r>
        <w:t>The area is not within 25 feet of a smoking area</w:t>
      </w:r>
    </w:p>
    <w:p w:rsidR="00CB59D5" w:rsidRDefault="00356D08" w:rsidP="00356D08">
      <w:pPr>
        <w:pStyle w:val="ListParagraph"/>
        <w:numPr>
          <w:ilvl w:val="0"/>
          <w:numId w:val="25"/>
        </w:numPr>
        <w:spacing w:after="0" w:line="240" w:lineRule="auto"/>
      </w:pPr>
      <w:r>
        <w:rPr>
          <w:noProof/>
        </w:rPr>
        <mc:AlternateContent>
          <mc:Choice Requires="wps">
            <w:drawing>
              <wp:anchor distT="0" distB="0" distL="114300" distR="114300" simplePos="0" relativeHeight="251737088" behindDoc="0" locked="0" layoutInCell="1" allowOverlap="1" wp14:anchorId="32769A8E" wp14:editId="0B13FBD3">
                <wp:simplePos x="0" y="0"/>
                <wp:positionH relativeFrom="column">
                  <wp:posOffset>190500</wp:posOffset>
                </wp:positionH>
                <wp:positionV relativeFrom="paragraph">
                  <wp:posOffset>9525</wp:posOffset>
                </wp:positionV>
                <wp:extent cx="171450" cy="190500"/>
                <wp:effectExtent l="0" t="0" r="19050" b="19050"/>
                <wp:wrapNone/>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62083C" id="Oval 39" o:spid="_x0000_s1026" style="position:absolute;margin-left:15pt;margin-top:.75pt;width:13.5pt;height: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" filled="f" strokecolor="red" strokeweight="1.25pt"/>
            </w:pict>
          </mc:Fallback>
        </mc:AlternateContent>
      </w:r>
      <w:r w:rsidR="00F362B9">
        <w:t>No medical intervention or direct medical care is delivered</w:t>
      </w:r>
    </w:p>
    <w:p w:rsidR="00F362B9" w:rsidRDefault="00F362B9" w:rsidP="00356D08">
      <w:pPr>
        <w:pStyle w:val="ListParagraph"/>
        <w:numPr>
          <w:ilvl w:val="0"/>
          <w:numId w:val="25"/>
        </w:numPr>
        <w:spacing w:after="0" w:line="240" w:lineRule="auto"/>
      </w:pPr>
      <w:r>
        <w:t>The area is located within 100 feet of a building entrance</w:t>
      </w:r>
    </w:p>
    <w:p w:rsidR="00F362B9" w:rsidRDefault="00356D08" w:rsidP="00356D08">
      <w:pPr>
        <w:pStyle w:val="ListParagraph"/>
        <w:numPr>
          <w:ilvl w:val="0"/>
          <w:numId w:val="25"/>
        </w:numPr>
        <w:spacing w:after="0" w:line="240" w:lineRule="auto"/>
      </w:pPr>
      <w:r>
        <w:rPr>
          <w:noProof/>
        </w:rPr>
        <mc:AlternateContent>
          <mc:Choice Requires="wps">
            <w:drawing>
              <wp:anchor distT="0" distB="0" distL="114300" distR="114300" simplePos="0" relativeHeight="251739136" behindDoc="0" locked="0" layoutInCell="1" allowOverlap="1" wp14:anchorId="336F20C3" wp14:editId="49489502">
                <wp:simplePos x="0" y="0"/>
                <wp:positionH relativeFrom="column">
                  <wp:posOffset>190500</wp:posOffset>
                </wp:positionH>
                <wp:positionV relativeFrom="paragraph">
                  <wp:posOffset>162560</wp:posOffset>
                </wp:positionV>
                <wp:extent cx="171450" cy="190500"/>
                <wp:effectExtent l="0" t="0" r="19050" b="19050"/>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0E5DCA" id="Oval 40" o:spid="_x0000_s1026" style="position:absolute;margin-left:15pt;margin-top:12.8pt;width:13.5pt;height: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" filled="f" strokecolor="red" strokeweight="1.25pt"/>
            </w:pict>
          </mc:Fallback>
        </mc:AlternateContent>
      </w:r>
      <w:r w:rsidR="00F362B9">
        <w:t>The area is accessible by a private shuttle provided by the owner</w:t>
      </w:r>
    </w:p>
    <w:p w:rsidR="00F362B9" w:rsidRDefault="00F362B9" w:rsidP="00356D08">
      <w:pPr>
        <w:pStyle w:val="ListParagraph"/>
        <w:numPr>
          <w:ilvl w:val="0"/>
          <w:numId w:val="25"/>
        </w:numPr>
        <w:spacing w:after="0" w:line="240" w:lineRule="auto"/>
      </w:pPr>
      <w:r>
        <w:t>The area is accessible from within the building</w:t>
      </w:r>
    </w:p>
    <w:p w:rsidR="00F362B9" w:rsidRDefault="00F362B9" w:rsidP="00CB59D5">
      <w:pPr>
        <w:spacing w:after="0" w:line="240" w:lineRule="auto"/>
      </w:pPr>
    </w:p>
    <w:p w:rsidR="00F362B9" w:rsidRDefault="00F362B9" w:rsidP="00356D08">
      <w:pPr>
        <w:pStyle w:val="ListParagraph"/>
        <w:numPr>
          <w:ilvl w:val="0"/>
          <w:numId w:val="1"/>
        </w:numPr>
        <w:spacing w:after="0" w:line="240" w:lineRule="auto"/>
        <w:ind w:left="360"/>
      </w:pPr>
      <w:r>
        <w:t>What is the required outdoor area for SS Credit Direct Exterior Access if the total peak inpatients is 300 and the total peak qualifying outpatients is 500?</w:t>
      </w:r>
    </w:p>
    <w:p w:rsidR="00F362B9" w:rsidRDefault="00F362B9" w:rsidP="00356D08">
      <w:pPr>
        <w:pStyle w:val="ListParagraph"/>
        <w:numPr>
          <w:ilvl w:val="0"/>
          <w:numId w:val="26"/>
        </w:numPr>
        <w:spacing w:after="0" w:line="240" w:lineRule="auto"/>
      </w:pPr>
      <w:r>
        <w:t>625 ft</w:t>
      </w:r>
      <w:r w:rsidRPr="007C2942">
        <w:rPr>
          <w:vertAlign w:val="superscript"/>
        </w:rPr>
        <w:t>2</w:t>
      </w:r>
    </w:p>
    <w:p w:rsidR="00F362B9" w:rsidRDefault="00356D08" w:rsidP="00356D08">
      <w:pPr>
        <w:pStyle w:val="ListParagraph"/>
        <w:numPr>
          <w:ilvl w:val="0"/>
          <w:numId w:val="26"/>
        </w:numPr>
        <w:spacing w:after="0" w:line="240" w:lineRule="auto"/>
      </w:pPr>
      <w:r>
        <w:rPr>
          <w:noProof/>
        </w:rPr>
        <mc:AlternateContent>
          <mc:Choice Requires="wps">
            <w:drawing>
              <wp:anchor distT="0" distB="0" distL="114300" distR="114300" simplePos="0" relativeHeight="251741184" behindDoc="0" locked="0" layoutInCell="1" allowOverlap="1" wp14:anchorId="6243D8E1" wp14:editId="5FE411AB">
                <wp:simplePos x="0" y="0"/>
                <wp:positionH relativeFrom="column">
                  <wp:posOffset>190500</wp:posOffset>
                </wp:positionH>
                <wp:positionV relativeFrom="paragraph">
                  <wp:posOffset>147955</wp:posOffset>
                </wp:positionV>
                <wp:extent cx="171450" cy="190500"/>
                <wp:effectExtent l="0" t="0" r="19050" b="19050"/>
                <wp:wrapNone/>
                <wp:docPr id="4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649118" id="Oval 41" o:spid="_x0000_s1026" style="position:absolute;margin-left:15pt;margin-top:11.65pt;width:13.5pt;height: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" filled="f" strokecolor="red" strokeweight="1.25pt"/>
            </w:pict>
          </mc:Fallback>
        </mc:AlternateContent>
      </w:r>
      <w:r w:rsidR="00F362B9">
        <w:t>1,250 ft</w:t>
      </w:r>
      <w:r w:rsidR="00F362B9" w:rsidRPr="007C2942">
        <w:rPr>
          <w:vertAlign w:val="superscript"/>
        </w:rPr>
        <w:t>2</w:t>
      </w:r>
    </w:p>
    <w:p w:rsidR="00F362B9" w:rsidRDefault="00F362B9" w:rsidP="00356D08">
      <w:pPr>
        <w:pStyle w:val="ListParagraph"/>
        <w:numPr>
          <w:ilvl w:val="0"/>
          <w:numId w:val="26"/>
        </w:numPr>
        <w:spacing w:after="0" w:line="240" w:lineRule="auto"/>
      </w:pPr>
      <w:r>
        <w:t>1,875 ft</w:t>
      </w:r>
      <w:r w:rsidRPr="007C2942">
        <w:rPr>
          <w:vertAlign w:val="superscript"/>
        </w:rPr>
        <w:t>2</w:t>
      </w:r>
    </w:p>
    <w:p w:rsidR="00F362B9" w:rsidRDefault="00F362B9" w:rsidP="00356D08">
      <w:pPr>
        <w:pStyle w:val="ListParagraph"/>
        <w:numPr>
          <w:ilvl w:val="0"/>
          <w:numId w:val="26"/>
        </w:numPr>
        <w:spacing w:after="0" w:line="240" w:lineRule="auto"/>
      </w:pPr>
      <w:r>
        <w:t>2,500 ft</w:t>
      </w:r>
      <w:r w:rsidRPr="007C2942">
        <w:rPr>
          <w:vertAlign w:val="superscript"/>
        </w:rPr>
        <w:t>2</w:t>
      </w:r>
    </w:p>
    <w:p w:rsidR="00720F0C" w:rsidRDefault="00720F0C" w:rsidP="00CB59D5">
      <w:pPr>
        <w:spacing w:after="0" w:line="240" w:lineRule="auto"/>
      </w:pPr>
    </w:p>
    <w:p w:rsidR="00720F0C" w:rsidRDefault="00804781" w:rsidP="00356D08">
      <w:pPr>
        <w:pStyle w:val="ListParagraph"/>
        <w:numPr>
          <w:ilvl w:val="0"/>
          <w:numId w:val="1"/>
        </w:numPr>
        <w:spacing w:after="0" w:line="240" w:lineRule="auto"/>
        <w:ind w:left="360"/>
      </w:pPr>
      <w:r>
        <w:t>Which of these spaces would qualify as a shared space usable by the general public for SS Credit Joint Use of Facilities? [Choose four]</w:t>
      </w:r>
    </w:p>
    <w:p w:rsidR="00804781" w:rsidRDefault="00356D08" w:rsidP="00356D08">
      <w:pPr>
        <w:pStyle w:val="ListParagraph"/>
        <w:numPr>
          <w:ilvl w:val="0"/>
          <w:numId w:val="27"/>
        </w:numPr>
        <w:spacing w:after="0" w:line="240" w:lineRule="auto"/>
      </w:pPr>
      <w:r>
        <w:rPr>
          <w:noProof/>
        </w:rPr>
        <mc:AlternateContent>
          <mc:Choice Requires="wps">
            <w:drawing>
              <wp:anchor distT="0" distB="0" distL="114300" distR="114300" simplePos="0" relativeHeight="251743232" behindDoc="0" locked="0" layoutInCell="1" allowOverlap="1" wp14:anchorId="62AC6227" wp14:editId="0A3E64E3">
                <wp:simplePos x="0" y="0"/>
                <wp:positionH relativeFrom="column">
                  <wp:posOffset>190500</wp:posOffset>
                </wp:positionH>
                <wp:positionV relativeFrom="paragraph">
                  <wp:posOffset>166370</wp:posOffset>
                </wp:positionV>
                <wp:extent cx="171450" cy="190500"/>
                <wp:effectExtent l="0" t="0" r="19050" b="19050"/>
                <wp:wrapNone/>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4C0345" id="Oval 42" o:spid="_x0000_s1026" style="position:absolute;margin-left:15pt;margin-top:13.1pt;width:13.5pt;height: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" filled="f" strokecolor="red" strokeweight="1.25pt"/>
            </w:pict>
          </mc:Fallback>
        </mc:AlternateContent>
      </w:r>
      <w:r w:rsidR="00804781">
        <w:t>Police office</w:t>
      </w:r>
    </w:p>
    <w:p w:rsidR="00804781" w:rsidRDefault="00804781" w:rsidP="00356D08">
      <w:pPr>
        <w:pStyle w:val="ListParagraph"/>
        <w:numPr>
          <w:ilvl w:val="0"/>
          <w:numId w:val="27"/>
        </w:numPr>
        <w:spacing w:after="0" w:line="240" w:lineRule="auto"/>
      </w:pPr>
      <w:r>
        <w:t>Cafeteria</w:t>
      </w:r>
    </w:p>
    <w:p w:rsidR="00804781" w:rsidRDefault="00356D08" w:rsidP="00356D08">
      <w:pPr>
        <w:pStyle w:val="ListParagraph"/>
        <w:numPr>
          <w:ilvl w:val="0"/>
          <w:numId w:val="27"/>
        </w:numPr>
        <w:spacing w:after="0" w:line="240" w:lineRule="auto"/>
      </w:pPr>
      <w:r>
        <w:rPr>
          <w:noProof/>
        </w:rPr>
        <mc:AlternateContent>
          <mc:Choice Requires="wps">
            <w:drawing>
              <wp:anchor distT="0" distB="0" distL="114300" distR="114300" simplePos="0" relativeHeight="251745280" behindDoc="0" locked="0" layoutInCell="1" allowOverlap="1" wp14:anchorId="6DDD5DF3" wp14:editId="606A1D99">
                <wp:simplePos x="0" y="0"/>
                <wp:positionH relativeFrom="column">
                  <wp:posOffset>180975</wp:posOffset>
                </wp:positionH>
                <wp:positionV relativeFrom="paragraph">
                  <wp:posOffset>141605</wp:posOffset>
                </wp:positionV>
                <wp:extent cx="171450" cy="190500"/>
                <wp:effectExtent l="0" t="0" r="19050" b="19050"/>
                <wp:wrapNone/>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076FBF" id="Oval 43" o:spid="_x0000_s1026" style="position:absolute;margin-left:14.25pt;margin-top:11.15pt;width:13.5pt;height: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" filled="f" strokecolor="red" strokeweight="1.25pt"/>
            </w:pict>
          </mc:Fallback>
        </mc:AlternateContent>
      </w:r>
      <w:r w:rsidR="00804781">
        <w:t>Swimming Pool</w:t>
      </w:r>
    </w:p>
    <w:p w:rsidR="00804781" w:rsidRDefault="00356D08" w:rsidP="00356D08">
      <w:pPr>
        <w:pStyle w:val="ListParagraph"/>
        <w:numPr>
          <w:ilvl w:val="0"/>
          <w:numId w:val="27"/>
        </w:numPr>
        <w:spacing w:after="0" w:line="240" w:lineRule="auto"/>
      </w:pPr>
      <w:r>
        <w:rPr>
          <w:noProof/>
        </w:rPr>
        <mc:AlternateContent>
          <mc:Choice Requires="wps">
            <w:drawing>
              <wp:anchor distT="0" distB="0" distL="114300" distR="114300" simplePos="0" relativeHeight="251747328" behindDoc="0" locked="0" layoutInCell="1" allowOverlap="1" wp14:anchorId="38915244" wp14:editId="3A0DCEC6">
                <wp:simplePos x="0" y="0"/>
                <wp:positionH relativeFrom="column">
                  <wp:posOffset>180975</wp:posOffset>
                </wp:positionH>
                <wp:positionV relativeFrom="paragraph">
                  <wp:posOffset>151130</wp:posOffset>
                </wp:positionV>
                <wp:extent cx="171450" cy="190500"/>
                <wp:effectExtent l="0" t="0" r="19050" b="19050"/>
                <wp:wrapNone/>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DF3416" id="Oval 44" o:spid="_x0000_s1026" style="position:absolute;margin-left:14.25pt;margin-top:11.9pt;width:13.5pt;height: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" filled="f" strokecolor="red" strokeweight="1.25pt"/>
            </w:pict>
          </mc:Fallback>
        </mc:AlternateContent>
      </w:r>
      <w:r w:rsidR="00804781">
        <w:t>Gymnasium</w:t>
      </w:r>
    </w:p>
    <w:p w:rsidR="00804781" w:rsidRDefault="00804781" w:rsidP="00356D08">
      <w:pPr>
        <w:pStyle w:val="ListParagraph"/>
        <w:numPr>
          <w:ilvl w:val="0"/>
          <w:numId w:val="27"/>
        </w:numPr>
        <w:spacing w:after="0" w:line="240" w:lineRule="auto"/>
      </w:pPr>
      <w:r>
        <w:t>Auditorium</w:t>
      </w:r>
    </w:p>
    <w:p w:rsidR="00804781" w:rsidRDefault="00356D08" w:rsidP="00356D08">
      <w:pPr>
        <w:pStyle w:val="ListParagraph"/>
        <w:numPr>
          <w:ilvl w:val="0"/>
          <w:numId w:val="27"/>
        </w:numPr>
        <w:spacing w:after="0" w:line="240" w:lineRule="auto"/>
      </w:pPr>
      <w:r>
        <w:rPr>
          <w:noProof/>
        </w:rPr>
        <mc:AlternateContent>
          <mc:Choice Requires="wps">
            <w:drawing>
              <wp:anchor distT="0" distB="0" distL="114300" distR="114300" simplePos="0" relativeHeight="251749376" behindDoc="0" locked="0" layoutInCell="1" allowOverlap="1" wp14:anchorId="500C0E7D" wp14:editId="7994A2C7">
                <wp:simplePos x="0" y="0"/>
                <wp:positionH relativeFrom="column">
                  <wp:posOffset>171450</wp:posOffset>
                </wp:positionH>
                <wp:positionV relativeFrom="paragraph">
                  <wp:posOffset>9525</wp:posOffset>
                </wp:positionV>
                <wp:extent cx="171450" cy="190500"/>
                <wp:effectExtent l="0" t="0" r="19050" b="19050"/>
                <wp:wrapNone/>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4DB879" id="Oval 45" o:spid="_x0000_s1026" style="position:absolute;margin-left:13.5pt;margin-top:.75pt;width:13.5pt;height: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" filled="f" strokecolor="red" strokeweight="1.25pt"/>
            </w:pict>
          </mc:Fallback>
        </mc:AlternateContent>
      </w:r>
      <w:r w:rsidR="00804781">
        <w:t>Classroom</w:t>
      </w:r>
    </w:p>
    <w:p w:rsidR="00804781" w:rsidRDefault="00804781" w:rsidP="00356D08">
      <w:pPr>
        <w:pStyle w:val="ListParagraph"/>
        <w:numPr>
          <w:ilvl w:val="0"/>
          <w:numId w:val="27"/>
        </w:numPr>
        <w:spacing w:after="0" w:line="240" w:lineRule="auto"/>
      </w:pPr>
      <w:r>
        <w:t>Library</w:t>
      </w:r>
    </w:p>
    <w:p w:rsidR="00804781" w:rsidRDefault="00804781" w:rsidP="00CB59D5">
      <w:pPr>
        <w:spacing w:after="0" w:line="240" w:lineRule="auto"/>
      </w:pPr>
    </w:p>
    <w:p w:rsidR="00356D08" w:rsidRDefault="00356D08" w:rsidP="00CB59D5">
      <w:pPr>
        <w:spacing w:after="0" w:line="240" w:lineRule="auto"/>
      </w:pPr>
    </w:p>
    <w:p w:rsidR="00804781" w:rsidRDefault="00804781" w:rsidP="00356D08">
      <w:pPr>
        <w:pStyle w:val="ListParagraph"/>
        <w:numPr>
          <w:ilvl w:val="0"/>
          <w:numId w:val="1"/>
        </w:numPr>
        <w:spacing w:after="0" w:line="240" w:lineRule="auto"/>
        <w:ind w:left="360"/>
      </w:pPr>
      <w:r>
        <w:lastRenderedPageBreak/>
        <w:t xml:space="preserve">A LEED BD+C: Schools project has contracted with community organizations </w:t>
      </w:r>
      <w:r w:rsidR="007C2942">
        <w:t>to provide a health clinic and po</w:t>
      </w:r>
      <w:bookmarkStart w:id="0" w:name="_GoBack"/>
      <w:bookmarkEnd w:id="0"/>
      <w:r w:rsidR="007C2942">
        <w:t xml:space="preserve">lice office on their campus. The health clinic and police office will operate during normal schools hours. </w:t>
      </w:r>
      <w:r>
        <w:t>What else must the project do to earn the credit?</w:t>
      </w:r>
    </w:p>
    <w:p w:rsidR="00804781" w:rsidRDefault="00804781" w:rsidP="00356D08">
      <w:pPr>
        <w:pStyle w:val="ListParagraph"/>
        <w:numPr>
          <w:ilvl w:val="0"/>
          <w:numId w:val="28"/>
        </w:numPr>
        <w:spacing w:after="0" w:line="240" w:lineRule="auto"/>
      </w:pPr>
      <w:r>
        <w:t>Provide direct pedestrian access to these spaces</w:t>
      </w:r>
    </w:p>
    <w:p w:rsidR="00804781" w:rsidRDefault="00804781" w:rsidP="00356D08">
      <w:pPr>
        <w:pStyle w:val="ListParagraph"/>
        <w:numPr>
          <w:ilvl w:val="0"/>
          <w:numId w:val="28"/>
        </w:numPr>
        <w:spacing w:after="0" w:line="240" w:lineRule="auto"/>
      </w:pPr>
      <w:r>
        <w:t>Provide access to toilets</w:t>
      </w:r>
    </w:p>
    <w:p w:rsidR="007C2942" w:rsidRDefault="007C2942" w:rsidP="00356D08">
      <w:pPr>
        <w:pStyle w:val="ListParagraph"/>
        <w:numPr>
          <w:ilvl w:val="0"/>
          <w:numId w:val="28"/>
        </w:numPr>
        <w:spacing w:after="0" w:line="240" w:lineRule="auto"/>
      </w:pPr>
      <w:r>
        <w:t>Obtain permission to use another organizations cafeteria</w:t>
      </w:r>
    </w:p>
    <w:p w:rsidR="000D572F" w:rsidRDefault="00356D08" w:rsidP="00356D08">
      <w:pPr>
        <w:pStyle w:val="ListParagraph"/>
        <w:numPr>
          <w:ilvl w:val="0"/>
          <w:numId w:val="28"/>
        </w:numPr>
        <w:spacing w:after="0" w:line="240" w:lineRule="auto"/>
      </w:pPr>
      <w:r>
        <w:rPr>
          <w:noProof/>
        </w:rPr>
        <mc:AlternateContent>
          <mc:Choice Requires="wps">
            <w:drawing>
              <wp:anchor distT="0" distB="0" distL="114300" distR="114300" simplePos="0" relativeHeight="251751424" behindDoc="0" locked="0" layoutInCell="1" allowOverlap="1" wp14:anchorId="7037EA07" wp14:editId="2C1A0C80">
                <wp:simplePos x="0" y="0"/>
                <wp:positionH relativeFrom="column">
                  <wp:posOffset>180975</wp:posOffset>
                </wp:positionH>
                <wp:positionV relativeFrom="paragraph">
                  <wp:posOffset>154305</wp:posOffset>
                </wp:positionV>
                <wp:extent cx="171450" cy="190500"/>
                <wp:effectExtent l="0" t="0" r="19050" b="19050"/>
                <wp:wrapNone/>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67179F" id="Oval 46" o:spid="_x0000_s1026" style="position:absolute;margin-left:14.25pt;margin-top:12.15pt;width:13.5pt;height: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" filled="f" strokecolor="red" strokeweight="1.25pt"/>
            </w:pict>
          </mc:Fallback>
        </mc:AlternateContent>
      </w:r>
      <w:r w:rsidR="007C2942">
        <w:t>Obtain written confirmation from the school authorities</w:t>
      </w:r>
    </w:p>
    <w:p w:rsidR="002E7DA5" w:rsidRPr="00055CA8" w:rsidRDefault="007C2942" w:rsidP="00356D08">
      <w:pPr>
        <w:pStyle w:val="ListParagraph"/>
        <w:numPr>
          <w:ilvl w:val="0"/>
          <w:numId w:val="28"/>
        </w:numPr>
        <w:spacing w:after="0" w:line="240" w:lineRule="auto"/>
      </w:pPr>
      <w:r>
        <w:t>Collaborate with school authorities to determine which spaces in the project will be shared</w:t>
      </w:r>
    </w:p>
    <w:sectPr w:rsidR="002E7DA5" w:rsidRPr="00055CA8" w:rsidSect="0049213F">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4F1C"/>
    <w:multiLevelType w:val="hybridMultilevel"/>
    <w:tmpl w:val="7A7C72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44E83"/>
    <w:multiLevelType w:val="hybridMultilevel"/>
    <w:tmpl w:val="5E4865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91E17"/>
    <w:multiLevelType w:val="hybridMultilevel"/>
    <w:tmpl w:val="1B7245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D4A7C"/>
    <w:multiLevelType w:val="hybridMultilevel"/>
    <w:tmpl w:val="8ADEE2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A2429E"/>
    <w:multiLevelType w:val="hybridMultilevel"/>
    <w:tmpl w:val="BD143B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3C6003"/>
    <w:multiLevelType w:val="hybridMultilevel"/>
    <w:tmpl w:val="3BD610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5F0385"/>
    <w:multiLevelType w:val="hybridMultilevel"/>
    <w:tmpl w:val="8C4256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3574E0"/>
    <w:multiLevelType w:val="hybridMultilevel"/>
    <w:tmpl w:val="28023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D40231"/>
    <w:multiLevelType w:val="hybridMultilevel"/>
    <w:tmpl w:val="A77CD7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FB0AD9"/>
    <w:multiLevelType w:val="hybridMultilevel"/>
    <w:tmpl w:val="9F4468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D22B0A"/>
    <w:multiLevelType w:val="hybridMultilevel"/>
    <w:tmpl w:val="C0D09D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1F0732"/>
    <w:multiLevelType w:val="hybridMultilevel"/>
    <w:tmpl w:val="895405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3713E4"/>
    <w:multiLevelType w:val="hybridMultilevel"/>
    <w:tmpl w:val="7C100C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EE5DA0"/>
    <w:multiLevelType w:val="hybridMultilevel"/>
    <w:tmpl w:val="2E829E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522B74"/>
    <w:multiLevelType w:val="hybridMultilevel"/>
    <w:tmpl w:val="621ADC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B5716E"/>
    <w:multiLevelType w:val="hybridMultilevel"/>
    <w:tmpl w:val="C986C5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960D1B"/>
    <w:multiLevelType w:val="hybridMultilevel"/>
    <w:tmpl w:val="079EAF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1B4448"/>
    <w:multiLevelType w:val="hybridMultilevel"/>
    <w:tmpl w:val="A77250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6A0C4E"/>
    <w:multiLevelType w:val="hybridMultilevel"/>
    <w:tmpl w:val="5F1073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C03470"/>
    <w:multiLevelType w:val="hybridMultilevel"/>
    <w:tmpl w:val="C21083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813499"/>
    <w:multiLevelType w:val="hybridMultilevel"/>
    <w:tmpl w:val="12FEEC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F23856"/>
    <w:multiLevelType w:val="hybridMultilevel"/>
    <w:tmpl w:val="08865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0814C3"/>
    <w:multiLevelType w:val="hybridMultilevel"/>
    <w:tmpl w:val="753637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733553"/>
    <w:multiLevelType w:val="hybridMultilevel"/>
    <w:tmpl w:val="F69A19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816D51"/>
    <w:multiLevelType w:val="hybridMultilevel"/>
    <w:tmpl w:val="0302B7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EE7523"/>
    <w:multiLevelType w:val="hybridMultilevel"/>
    <w:tmpl w:val="2A822D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017661"/>
    <w:multiLevelType w:val="hybridMultilevel"/>
    <w:tmpl w:val="7DF804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8356E5"/>
    <w:multiLevelType w:val="hybridMultilevel"/>
    <w:tmpl w:val="919A46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13"/>
  </w:num>
  <w:num w:numId="4">
    <w:abstractNumId w:val="25"/>
  </w:num>
  <w:num w:numId="5">
    <w:abstractNumId w:val="15"/>
  </w:num>
  <w:num w:numId="6">
    <w:abstractNumId w:val="7"/>
  </w:num>
  <w:num w:numId="7">
    <w:abstractNumId w:val="6"/>
  </w:num>
  <w:num w:numId="8">
    <w:abstractNumId w:val="22"/>
  </w:num>
  <w:num w:numId="9">
    <w:abstractNumId w:val="5"/>
  </w:num>
  <w:num w:numId="10">
    <w:abstractNumId w:val="8"/>
  </w:num>
  <w:num w:numId="11">
    <w:abstractNumId w:val="1"/>
  </w:num>
  <w:num w:numId="12">
    <w:abstractNumId w:val="16"/>
  </w:num>
  <w:num w:numId="13">
    <w:abstractNumId w:val="14"/>
  </w:num>
  <w:num w:numId="14">
    <w:abstractNumId w:val="19"/>
  </w:num>
  <w:num w:numId="15">
    <w:abstractNumId w:val="17"/>
  </w:num>
  <w:num w:numId="16">
    <w:abstractNumId w:val="9"/>
  </w:num>
  <w:num w:numId="17">
    <w:abstractNumId w:val="24"/>
  </w:num>
  <w:num w:numId="18">
    <w:abstractNumId w:val="26"/>
  </w:num>
  <w:num w:numId="19">
    <w:abstractNumId w:val="2"/>
  </w:num>
  <w:num w:numId="20">
    <w:abstractNumId w:val="27"/>
  </w:num>
  <w:num w:numId="21">
    <w:abstractNumId w:val="12"/>
  </w:num>
  <w:num w:numId="22">
    <w:abstractNumId w:val="10"/>
  </w:num>
  <w:num w:numId="23">
    <w:abstractNumId w:val="20"/>
  </w:num>
  <w:num w:numId="24">
    <w:abstractNumId w:val="23"/>
  </w:num>
  <w:num w:numId="25">
    <w:abstractNumId w:val="18"/>
  </w:num>
  <w:num w:numId="26">
    <w:abstractNumId w:val="3"/>
  </w:num>
  <w:num w:numId="27">
    <w:abstractNumId w:val="4"/>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3F"/>
    <w:rsid w:val="00011ED9"/>
    <w:rsid w:val="00055AA1"/>
    <w:rsid w:val="00055CA8"/>
    <w:rsid w:val="00065E1A"/>
    <w:rsid w:val="00091043"/>
    <w:rsid w:val="000A39C4"/>
    <w:rsid w:val="000C1AB2"/>
    <w:rsid w:val="000D16F0"/>
    <w:rsid w:val="000D572F"/>
    <w:rsid w:val="000E1F5B"/>
    <w:rsid w:val="000E5909"/>
    <w:rsid w:val="000F6D6E"/>
    <w:rsid w:val="00102ABF"/>
    <w:rsid w:val="0012422A"/>
    <w:rsid w:val="001259E2"/>
    <w:rsid w:val="0013201B"/>
    <w:rsid w:val="0014748F"/>
    <w:rsid w:val="001611D8"/>
    <w:rsid w:val="00162FE3"/>
    <w:rsid w:val="00176FFE"/>
    <w:rsid w:val="001A742E"/>
    <w:rsid w:val="001A7C89"/>
    <w:rsid w:val="001C533D"/>
    <w:rsid w:val="001E1216"/>
    <w:rsid w:val="001F4AB0"/>
    <w:rsid w:val="00215877"/>
    <w:rsid w:val="00236ACF"/>
    <w:rsid w:val="002378E9"/>
    <w:rsid w:val="002B1E3F"/>
    <w:rsid w:val="002D3110"/>
    <w:rsid w:val="002E7443"/>
    <w:rsid w:val="002E7DA5"/>
    <w:rsid w:val="002F53AA"/>
    <w:rsid w:val="003211FA"/>
    <w:rsid w:val="00353BF8"/>
    <w:rsid w:val="00356D08"/>
    <w:rsid w:val="00360315"/>
    <w:rsid w:val="0038209E"/>
    <w:rsid w:val="003864BE"/>
    <w:rsid w:val="003A2B6D"/>
    <w:rsid w:val="003B5985"/>
    <w:rsid w:val="003B7C6F"/>
    <w:rsid w:val="003D1B50"/>
    <w:rsid w:val="003F06EE"/>
    <w:rsid w:val="003F3083"/>
    <w:rsid w:val="004046A8"/>
    <w:rsid w:val="004164A8"/>
    <w:rsid w:val="00430AAF"/>
    <w:rsid w:val="0043332C"/>
    <w:rsid w:val="00435EA0"/>
    <w:rsid w:val="00437FAC"/>
    <w:rsid w:val="00467797"/>
    <w:rsid w:val="0049213F"/>
    <w:rsid w:val="004A6C8F"/>
    <w:rsid w:val="004F0CBB"/>
    <w:rsid w:val="00511FB4"/>
    <w:rsid w:val="0053394D"/>
    <w:rsid w:val="00552D28"/>
    <w:rsid w:val="005617DA"/>
    <w:rsid w:val="00561C77"/>
    <w:rsid w:val="005669E1"/>
    <w:rsid w:val="005669EC"/>
    <w:rsid w:val="00570C60"/>
    <w:rsid w:val="005741DD"/>
    <w:rsid w:val="005B0909"/>
    <w:rsid w:val="00670BEF"/>
    <w:rsid w:val="00695B66"/>
    <w:rsid w:val="006F2C7F"/>
    <w:rsid w:val="0071002B"/>
    <w:rsid w:val="00720CB9"/>
    <w:rsid w:val="00720F0C"/>
    <w:rsid w:val="00752590"/>
    <w:rsid w:val="00762583"/>
    <w:rsid w:val="007749A6"/>
    <w:rsid w:val="007C2942"/>
    <w:rsid w:val="007D68BC"/>
    <w:rsid w:val="00804781"/>
    <w:rsid w:val="00806B40"/>
    <w:rsid w:val="00827196"/>
    <w:rsid w:val="00842680"/>
    <w:rsid w:val="008578EC"/>
    <w:rsid w:val="008846C4"/>
    <w:rsid w:val="00892DD5"/>
    <w:rsid w:val="008B117E"/>
    <w:rsid w:val="008F630C"/>
    <w:rsid w:val="00901A90"/>
    <w:rsid w:val="00903C40"/>
    <w:rsid w:val="009078DA"/>
    <w:rsid w:val="00911E4E"/>
    <w:rsid w:val="0092450F"/>
    <w:rsid w:val="00934831"/>
    <w:rsid w:val="009413F6"/>
    <w:rsid w:val="0095221C"/>
    <w:rsid w:val="00956726"/>
    <w:rsid w:val="009827C2"/>
    <w:rsid w:val="009B04EA"/>
    <w:rsid w:val="00A3097B"/>
    <w:rsid w:val="00A33A3E"/>
    <w:rsid w:val="00A53FAE"/>
    <w:rsid w:val="00A55AB1"/>
    <w:rsid w:val="00A61305"/>
    <w:rsid w:val="00A7346D"/>
    <w:rsid w:val="00AA6BC6"/>
    <w:rsid w:val="00AD0438"/>
    <w:rsid w:val="00AD5868"/>
    <w:rsid w:val="00AE6659"/>
    <w:rsid w:val="00B2447E"/>
    <w:rsid w:val="00B25843"/>
    <w:rsid w:val="00B30FED"/>
    <w:rsid w:val="00B37592"/>
    <w:rsid w:val="00B41582"/>
    <w:rsid w:val="00B45BEA"/>
    <w:rsid w:val="00B46909"/>
    <w:rsid w:val="00B52445"/>
    <w:rsid w:val="00B527AD"/>
    <w:rsid w:val="00B61093"/>
    <w:rsid w:val="00B629F6"/>
    <w:rsid w:val="00B74926"/>
    <w:rsid w:val="00B76787"/>
    <w:rsid w:val="00B84779"/>
    <w:rsid w:val="00B86FA6"/>
    <w:rsid w:val="00B94068"/>
    <w:rsid w:val="00BA55B7"/>
    <w:rsid w:val="00BC3457"/>
    <w:rsid w:val="00BD6450"/>
    <w:rsid w:val="00BE04AD"/>
    <w:rsid w:val="00BE5DEE"/>
    <w:rsid w:val="00BF2501"/>
    <w:rsid w:val="00C371A3"/>
    <w:rsid w:val="00C42AD7"/>
    <w:rsid w:val="00C43F95"/>
    <w:rsid w:val="00C50286"/>
    <w:rsid w:val="00C82CFD"/>
    <w:rsid w:val="00CA119F"/>
    <w:rsid w:val="00CA4DBC"/>
    <w:rsid w:val="00CB10CF"/>
    <w:rsid w:val="00CB59D5"/>
    <w:rsid w:val="00D14E34"/>
    <w:rsid w:val="00D15332"/>
    <w:rsid w:val="00D21A50"/>
    <w:rsid w:val="00D42376"/>
    <w:rsid w:val="00D43D38"/>
    <w:rsid w:val="00D5441F"/>
    <w:rsid w:val="00D60417"/>
    <w:rsid w:val="00D6661B"/>
    <w:rsid w:val="00D80F89"/>
    <w:rsid w:val="00D843C6"/>
    <w:rsid w:val="00D864C3"/>
    <w:rsid w:val="00DB0035"/>
    <w:rsid w:val="00DC477D"/>
    <w:rsid w:val="00DD0A9C"/>
    <w:rsid w:val="00DD6260"/>
    <w:rsid w:val="00DE5F72"/>
    <w:rsid w:val="00E05C55"/>
    <w:rsid w:val="00E23E44"/>
    <w:rsid w:val="00E66C2E"/>
    <w:rsid w:val="00E801AB"/>
    <w:rsid w:val="00E85F7F"/>
    <w:rsid w:val="00EA55A9"/>
    <w:rsid w:val="00EC1441"/>
    <w:rsid w:val="00EC7563"/>
    <w:rsid w:val="00EF4AD8"/>
    <w:rsid w:val="00F0735D"/>
    <w:rsid w:val="00F075C2"/>
    <w:rsid w:val="00F14AE6"/>
    <w:rsid w:val="00F22428"/>
    <w:rsid w:val="00F26523"/>
    <w:rsid w:val="00F362B9"/>
    <w:rsid w:val="00F40467"/>
    <w:rsid w:val="00F50BA3"/>
    <w:rsid w:val="00F635C9"/>
    <w:rsid w:val="00F75573"/>
    <w:rsid w:val="00F86934"/>
    <w:rsid w:val="00F870E2"/>
    <w:rsid w:val="00F97562"/>
    <w:rsid w:val="00FB4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B6D85-05ED-46E0-A621-5A6F1319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74123-682F-406C-95B8-F443BDB59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Brown</dc:creator>
  <cp:keywords/>
  <dc:description/>
  <cp:lastModifiedBy>Lori Brown</cp:lastModifiedBy>
  <cp:revision>2</cp:revision>
  <cp:lastPrinted>2015-03-09T15:26:00Z</cp:lastPrinted>
  <dcterms:created xsi:type="dcterms:W3CDTF">2015-03-14T20:25:00Z</dcterms:created>
  <dcterms:modified xsi:type="dcterms:W3CDTF">2015-03-14T20:25:00Z</dcterms:modified>
</cp:coreProperties>
</file>